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2A" w:rsidRPr="006E699C" w:rsidRDefault="00D11775" w:rsidP="00DF3EB0">
      <w:pPr>
        <w:jc w:val="center"/>
        <w:rPr>
          <w:b/>
        </w:rPr>
      </w:pPr>
      <w:r w:rsidRPr="006E699C">
        <w:rPr>
          <w:b/>
        </w:rPr>
        <w:t>Central Wisconsin Health Partnership</w:t>
      </w:r>
    </w:p>
    <w:p w:rsidR="00D11775" w:rsidRPr="006E699C" w:rsidRDefault="00D11775" w:rsidP="00DF3EB0">
      <w:pPr>
        <w:jc w:val="center"/>
        <w:rPr>
          <w:b/>
        </w:rPr>
      </w:pPr>
      <w:r w:rsidRPr="006E699C">
        <w:rPr>
          <w:b/>
        </w:rPr>
        <w:t>Comprehensive Community Services Regional Coordinating Committee</w:t>
      </w:r>
    </w:p>
    <w:p w:rsidR="00D11775" w:rsidRPr="006E699C" w:rsidRDefault="00310871" w:rsidP="00DF3EB0">
      <w:pPr>
        <w:spacing w:before="120"/>
        <w:jc w:val="center"/>
      </w:pPr>
      <w:r w:rsidRPr="006E699C">
        <w:rPr>
          <w:b/>
          <w:sz w:val="24"/>
        </w:rPr>
        <w:t>Training</w:t>
      </w:r>
      <w:r w:rsidR="00D11775" w:rsidRPr="006E699C">
        <w:rPr>
          <w:b/>
          <w:sz w:val="24"/>
        </w:rPr>
        <w:t xml:space="preserve"> Committee</w:t>
      </w:r>
      <w:r w:rsidR="002C037A" w:rsidRPr="006E699C">
        <w:rPr>
          <w:b/>
          <w:sz w:val="24"/>
        </w:rPr>
        <w:t xml:space="preserve"> Meeting</w:t>
      </w:r>
    </w:p>
    <w:p w:rsidR="00646D2D" w:rsidRDefault="00BA40C1" w:rsidP="00DF3EB0">
      <w:pPr>
        <w:pBdr>
          <w:bottom w:val="single" w:sz="4" w:space="1" w:color="auto"/>
        </w:pBdr>
        <w:jc w:val="center"/>
      </w:pPr>
      <w:r w:rsidRPr="006E699C">
        <w:t>Thursday, January 19</w:t>
      </w:r>
      <w:r w:rsidRPr="006E699C">
        <w:rPr>
          <w:vertAlign w:val="superscript"/>
        </w:rPr>
        <w:t>th</w:t>
      </w:r>
      <w:r w:rsidRPr="006E699C">
        <w:t>, 2017</w:t>
      </w:r>
    </w:p>
    <w:p w:rsidR="006E699C" w:rsidRPr="006E699C" w:rsidRDefault="006E699C" w:rsidP="00DF3EB0">
      <w:pPr>
        <w:pBdr>
          <w:bottom w:val="single" w:sz="4" w:space="1" w:color="auto"/>
        </w:pBdr>
        <w:jc w:val="center"/>
      </w:pPr>
    </w:p>
    <w:p w:rsidR="00D11775" w:rsidRPr="00EE7D55" w:rsidRDefault="00D11775" w:rsidP="00DF3EB0"/>
    <w:p w:rsidR="00EE7D55" w:rsidRPr="00EE7D55" w:rsidRDefault="00EE7D55" w:rsidP="00DF3EB0">
      <w:r w:rsidRPr="00EE7D55">
        <w:rPr>
          <w:b/>
        </w:rPr>
        <w:t>Participants:</w:t>
      </w:r>
      <w:r>
        <w:t xml:space="preserve"> Tanya Amos, </w:t>
      </w:r>
      <w:proofErr w:type="spellStart"/>
      <w:r>
        <w:t>Tancy</w:t>
      </w:r>
      <w:proofErr w:type="spellEnd"/>
      <w:r>
        <w:t xml:space="preserve"> </w:t>
      </w:r>
      <w:proofErr w:type="spellStart"/>
      <w:r>
        <w:t>Helmin</w:t>
      </w:r>
      <w:proofErr w:type="spellEnd"/>
      <w:r>
        <w:t xml:space="preserve">, Amanda Negaard, Allison Else, Gretchen </w:t>
      </w:r>
      <w:proofErr w:type="spellStart"/>
      <w:r>
        <w:t>Malkowsky</w:t>
      </w:r>
      <w:proofErr w:type="spellEnd"/>
      <w:r>
        <w:t>, Jan McDonough, Julie Shew, and Dan Naylor (Lori Martin arrived late)</w:t>
      </w:r>
    </w:p>
    <w:p w:rsidR="00AF5D9F" w:rsidRPr="00EE7D55" w:rsidRDefault="00AF5D9F" w:rsidP="00DF3EB0"/>
    <w:p w:rsidR="00EE7D55" w:rsidRPr="00EE7D55" w:rsidRDefault="00EE7D55" w:rsidP="00DF3EB0">
      <w:pPr>
        <w:pStyle w:val="ListParagraph"/>
        <w:numPr>
          <w:ilvl w:val="0"/>
          <w:numId w:val="1"/>
        </w:numPr>
        <w:spacing w:before="60" w:after="60"/>
        <w:ind w:left="360"/>
        <w:contextualSpacing w:val="0"/>
        <w:rPr>
          <w:b/>
        </w:rPr>
      </w:pPr>
      <w:r w:rsidRPr="00EE7D55">
        <w:rPr>
          <w:b/>
        </w:rPr>
        <w:t>Site Updates</w:t>
      </w:r>
    </w:p>
    <w:p w:rsidR="00EE7D55" w:rsidRPr="003C79BB" w:rsidRDefault="00EE7D55" w:rsidP="00DF3EB0">
      <w:pPr>
        <w:pStyle w:val="ListParagraph"/>
        <w:numPr>
          <w:ilvl w:val="0"/>
          <w:numId w:val="8"/>
        </w:numPr>
        <w:ind w:left="360" w:firstLine="0"/>
        <w:rPr>
          <w:u w:val="single"/>
        </w:rPr>
      </w:pPr>
      <w:r w:rsidRPr="003C79BB">
        <w:rPr>
          <w:i/>
          <w:u w:val="single"/>
        </w:rPr>
        <w:t>Jan – Waupaca Co.</w:t>
      </w:r>
      <w:r w:rsidRPr="003C79BB">
        <w:rPr>
          <w:u w:val="single"/>
        </w:rPr>
        <w:t xml:space="preserve">  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CCS consumers = 2 and 4 referrals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 xml:space="preserve">Sharon Olson, front receptionist retiring after 34 </w:t>
      </w:r>
      <w:proofErr w:type="spellStart"/>
      <w:r>
        <w:t>yrs</w:t>
      </w:r>
      <w:proofErr w:type="spellEnd"/>
      <w:r>
        <w:t xml:space="preserve"> of service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Currently have 2 vacant positions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 xml:space="preserve">Crisis down to 3 people 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Jan has finished her training</w:t>
      </w:r>
    </w:p>
    <w:p w:rsidR="00EE7D55" w:rsidRPr="00A42803" w:rsidRDefault="00EE7D55" w:rsidP="00DF3EB0">
      <w:pPr>
        <w:rPr>
          <w:sz w:val="14"/>
        </w:rPr>
      </w:pPr>
    </w:p>
    <w:p w:rsidR="00EE7D55" w:rsidRPr="003C79BB" w:rsidRDefault="00EE7D55" w:rsidP="00DF3EB0">
      <w:pPr>
        <w:pStyle w:val="ListParagraph"/>
        <w:numPr>
          <w:ilvl w:val="0"/>
          <w:numId w:val="8"/>
        </w:numPr>
        <w:ind w:left="360" w:firstLine="0"/>
        <w:rPr>
          <w:i/>
          <w:u w:val="single"/>
        </w:rPr>
      </w:pPr>
      <w:r w:rsidRPr="003C79BB">
        <w:rPr>
          <w:i/>
          <w:u w:val="single"/>
        </w:rPr>
        <w:t>Gretchen – Green Lake Co.</w:t>
      </w:r>
    </w:p>
    <w:p w:rsidR="00EE7D55" w:rsidRPr="003C79BB" w:rsidRDefault="00EE7D55" w:rsidP="00DF3EB0">
      <w:pPr>
        <w:pStyle w:val="ListParagraph"/>
        <w:numPr>
          <w:ilvl w:val="1"/>
          <w:numId w:val="8"/>
        </w:numPr>
        <w:ind w:left="1080"/>
        <w:rPr>
          <w:i/>
          <w:u w:val="single"/>
        </w:rPr>
      </w:pPr>
      <w:r>
        <w:t>Currently have 23 consumers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3-4 referrals with more coming in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Full-time Service Facilitator contract position still vacant</w:t>
      </w:r>
    </w:p>
    <w:p w:rsidR="00EE7D55" w:rsidRPr="00A42803" w:rsidRDefault="00EE7D55" w:rsidP="00DF3EB0">
      <w:pPr>
        <w:rPr>
          <w:sz w:val="16"/>
        </w:rPr>
      </w:pPr>
    </w:p>
    <w:p w:rsidR="00EE7D55" w:rsidRPr="003C79BB" w:rsidRDefault="00EE7D55" w:rsidP="00DF3EB0">
      <w:pPr>
        <w:pStyle w:val="ListParagraph"/>
        <w:numPr>
          <w:ilvl w:val="0"/>
          <w:numId w:val="8"/>
        </w:numPr>
        <w:ind w:left="360" w:firstLine="0"/>
        <w:rPr>
          <w:i/>
          <w:u w:val="single"/>
        </w:rPr>
      </w:pPr>
      <w:r w:rsidRPr="003C79BB">
        <w:rPr>
          <w:i/>
          <w:u w:val="single"/>
        </w:rPr>
        <w:t xml:space="preserve">Allison – Adams Co. </w:t>
      </w:r>
    </w:p>
    <w:p w:rsidR="00EE7D55" w:rsidRPr="003C79BB" w:rsidRDefault="00EE7D55" w:rsidP="00DF3EB0">
      <w:pPr>
        <w:pStyle w:val="ListParagraph"/>
        <w:numPr>
          <w:ilvl w:val="1"/>
          <w:numId w:val="8"/>
        </w:numPr>
        <w:ind w:left="1080"/>
        <w:rPr>
          <w:i/>
          <w:u w:val="single"/>
        </w:rPr>
      </w:pPr>
      <w:r>
        <w:t>CCS consumers = 34 and 3 referrals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CST – 7 open cases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CCS contracts out to 9 outside providers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Currently have 3 Service Facilitators and 4 Counselors, recently hired a 5</w:t>
      </w:r>
      <w:r w:rsidRPr="003C79BB">
        <w:rPr>
          <w:vertAlign w:val="superscript"/>
        </w:rPr>
        <w:t>th</w:t>
      </w:r>
      <w:r>
        <w:t xml:space="preserve"> counselor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 xml:space="preserve">On Jan. 23 Lori will be assisting with reviewing files in preparation for recertification next month 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Feb. 14</w:t>
      </w:r>
      <w:r w:rsidRPr="003C79BB">
        <w:rPr>
          <w:vertAlign w:val="superscript"/>
        </w:rPr>
        <w:t>th</w:t>
      </w:r>
      <w:r>
        <w:t>- DQA coming to do the CCS recertification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Allison recently received her Substance Abuse Counselor – in training (SAC-IT) license</w:t>
      </w:r>
    </w:p>
    <w:p w:rsidR="00EE7D55" w:rsidRPr="00A42803" w:rsidRDefault="00EE7D55" w:rsidP="00DF3EB0">
      <w:pPr>
        <w:rPr>
          <w:sz w:val="12"/>
        </w:rPr>
      </w:pPr>
    </w:p>
    <w:p w:rsidR="00EE7D55" w:rsidRDefault="00EE7D55" w:rsidP="00DF3EB0">
      <w:pPr>
        <w:pStyle w:val="ListParagraph"/>
        <w:numPr>
          <w:ilvl w:val="0"/>
          <w:numId w:val="8"/>
        </w:numPr>
        <w:ind w:left="360" w:firstLine="0"/>
      </w:pPr>
      <w:r w:rsidRPr="003C79BB">
        <w:rPr>
          <w:i/>
          <w:u w:val="single"/>
        </w:rPr>
        <w:t>Amanda – Juneau Co</w:t>
      </w:r>
      <w:r>
        <w:t xml:space="preserve">. 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CCS consumers = 40 and 10 in referral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Looking at hiring a Service Facilitator as there is a great need to have this position filled; current Service Facilitator has a case load of 17.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CST – 12 cases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On Feb. 8</w:t>
      </w:r>
      <w:r w:rsidRPr="003C79BB">
        <w:rPr>
          <w:vertAlign w:val="superscript"/>
        </w:rPr>
        <w:t>th</w:t>
      </w:r>
      <w:r>
        <w:t xml:space="preserve"> Lori will be assisting with auditing files in preparation for recertification in April 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Will be starting TF- CBT project</w:t>
      </w:r>
    </w:p>
    <w:p w:rsidR="003C728A" w:rsidRDefault="003C728A" w:rsidP="003C728A"/>
    <w:p w:rsidR="00EE7D55" w:rsidRPr="003C79BB" w:rsidRDefault="00EE7D55" w:rsidP="00DF3EB0">
      <w:pPr>
        <w:pStyle w:val="ListParagraph"/>
        <w:numPr>
          <w:ilvl w:val="0"/>
          <w:numId w:val="8"/>
        </w:numPr>
        <w:ind w:left="360" w:firstLine="0"/>
        <w:rPr>
          <w:i/>
          <w:u w:val="single"/>
        </w:rPr>
      </w:pPr>
      <w:r w:rsidRPr="003C79BB">
        <w:rPr>
          <w:i/>
          <w:u w:val="single"/>
        </w:rPr>
        <w:t>Tanya – Waushara Co.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CCS consumers = 40 and a few on waiting list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 xml:space="preserve">Passed recertification 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Staff have 12 consumers on their caseload</w:t>
      </w:r>
    </w:p>
    <w:p w:rsidR="00EE7D55" w:rsidRDefault="00EE7D55" w:rsidP="00DF3EB0">
      <w:pPr>
        <w:pStyle w:val="ListParagraph"/>
        <w:numPr>
          <w:ilvl w:val="1"/>
          <w:numId w:val="8"/>
        </w:numPr>
        <w:ind w:left="1080"/>
      </w:pPr>
      <w:r>
        <w:t>Have an intern who is a CPS worker shadowing for a month</w:t>
      </w:r>
    </w:p>
    <w:p w:rsidR="002A4C0E" w:rsidRPr="00DF3EB0" w:rsidRDefault="00EE7D55" w:rsidP="00DF3EB0">
      <w:pPr>
        <w:pStyle w:val="ListParagraph"/>
        <w:numPr>
          <w:ilvl w:val="1"/>
          <w:numId w:val="8"/>
        </w:numPr>
        <w:ind w:left="1080"/>
      </w:pPr>
      <w:r>
        <w:t>Another staff is interning at the jail</w:t>
      </w:r>
    </w:p>
    <w:p w:rsidR="00DF3EB0" w:rsidRDefault="00DF3EB0" w:rsidP="00DF3EB0">
      <w:pPr>
        <w:pStyle w:val="ListParagraph"/>
        <w:spacing w:before="60" w:after="60"/>
        <w:ind w:left="360"/>
        <w:contextualSpacing w:val="0"/>
        <w:rPr>
          <w:b/>
        </w:rPr>
      </w:pPr>
    </w:p>
    <w:p w:rsidR="00CA3E32" w:rsidRPr="006E699C" w:rsidRDefault="0052122F" w:rsidP="00DF3EB0">
      <w:pPr>
        <w:pStyle w:val="ListParagraph"/>
        <w:numPr>
          <w:ilvl w:val="0"/>
          <w:numId w:val="1"/>
        </w:numPr>
        <w:spacing w:before="60" w:after="60"/>
        <w:ind w:left="360"/>
        <w:contextualSpacing w:val="0"/>
        <w:rPr>
          <w:b/>
        </w:rPr>
      </w:pPr>
      <w:r w:rsidRPr="006E699C">
        <w:rPr>
          <w:b/>
        </w:rPr>
        <w:t xml:space="preserve">Provider development / shared services </w:t>
      </w:r>
    </w:p>
    <w:p w:rsidR="00904523" w:rsidRPr="006E699C" w:rsidRDefault="00904523" w:rsidP="00DF3EB0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6E699C">
        <w:t>Two Friends Healing Arts</w:t>
      </w:r>
      <w:r w:rsidR="00E906A1" w:rsidRPr="006E699C">
        <w:t xml:space="preserve"> </w:t>
      </w:r>
      <w:r w:rsidR="00BA40C1" w:rsidRPr="006E699C">
        <w:t>update</w:t>
      </w:r>
    </w:p>
    <w:p w:rsidR="003C79BB" w:rsidRDefault="00E23F16" w:rsidP="00DF3EB0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 w:rsidRPr="006E699C">
        <w:t>Follow-up to November 10</w:t>
      </w:r>
      <w:r w:rsidRPr="006E699C">
        <w:rPr>
          <w:vertAlign w:val="superscript"/>
        </w:rPr>
        <w:t>th</w:t>
      </w:r>
      <w:r w:rsidRPr="006E699C">
        <w:t xml:space="preserve"> experiential session / visit.  </w:t>
      </w:r>
    </w:p>
    <w:p w:rsidR="003C79BB" w:rsidRDefault="003C79BB" w:rsidP="00DF3EB0">
      <w:pPr>
        <w:pStyle w:val="ListParagraph"/>
        <w:numPr>
          <w:ilvl w:val="2"/>
          <w:numId w:val="1"/>
        </w:numPr>
        <w:spacing w:before="60" w:after="60"/>
        <w:ind w:left="1350" w:hanging="270"/>
        <w:contextualSpacing w:val="0"/>
      </w:pPr>
      <w:r>
        <w:t>Those who attended learned some skills</w:t>
      </w:r>
    </w:p>
    <w:p w:rsidR="003C79BB" w:rsidRDefault="003C79BB" w:rsidP="00DF3EB0">
      <w:pPr>
        <w:pStyle w:val="ListParagraph"/>
        <w:numPr>
          <w:ilvl w:val="2"/>
          <w:numId w:val="1"/>
        </w:numPr>
        <w:spacing w:before="60" w:after="60"/>
        <w:ind w:left="1350" w:hanging="270"/>
        <w:contextualSpacing w:val="0"/>
      </w:pPr>
      <w:r>
        <w:lastRenderedPageBreak/>
        <w:t>Barrier</w:t>
      </w:r>
      <w:r w:rsidR="00EE7D55">
        <w:t>s include: distance; don’t have consumers at this time that could benefit; logistics related to billing and where/if it fits on the service array.</w:t>
      </w:r>
    </w:p>
    <w:p w:rsidR="00EE7D55" w:rsidRDefault="00EE7D55" w:rsidP="00DF3EB0">
      <w:pPr>
        <w:pStyle w:val="ListParagraph"/>
        <w:numPr>
          <w:ilvl w:val="2"/>
          <w:numId w:val="1"/>
        </w:numPr>
        <w:spacing w:before="60" w:after="60"/>
        <w:ind w:left="1350" w:hanging="270"/>
        <w:contextualSpacing w:val="0"/>
      </w:pPr>
      <w:r>
        <w:t>Discussed possibility of having a Wellness Day for consumers (e.g. Yoga, Acupressure, Reiki, etc.)</w:t>
      </w:r>
    </w:p>
    <w:p w:rsidR="00EE7D55" w:rsidRPr="006E699C" w:rsidRDefault="00EE7D55" w:rsidP="00DF3EB0">
      <w:pPr>
        <w:pStyle w:val="ListParagraph"/>
        <w:numPr>
          <w:ilvl w:val="2"/>
          <w:numId w:val="1"/>
        </w:numPr>
        <w:spacing w:before="60" w:after="60"/>
        <w:ind w:left="1350" w:hanging="270"/>
        <w:contextualSpacing w:val="0"/>
      </w:pPr>
      <w:r>
        <w:t>Important to make sure that the service fits the service array for billing.</w:t>
      </w:r>
    </w:p>
    <w:p w:rsidR="00904523" w:rsidRPr="006E699C" w:rsidRDefault="00BA40C1" w:rsidP="00DF3EB0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6E699C">
        <w:t>Agape</w:t>
      </w:r>
    </w:p>
    <w:p w:rsidR="00E23F16" w:rsidRPr="006E699C" w:rsidRDefault="00E23F16" w:rsidP="00DF3EB0">
      <w:pPr>
        <w:pStyle w:val="ListParagraph"/>
        <w:numPr>
          <w:ilvl w:val="2"/>
          <w:numId w:val="1"/>
        </w:numPr>
        <w:tabs>
          <w:tab w:val="left" w:pos="1530"/>
        </w:tabs>
        <w:spacing w:before="60" w:after="60"/>
        <w:ind w:left="1170" w:hanging="450"/>
        <w:contextualSpacing w:val="0"/>
      </w:pPr>
      <w:r w:rsidRPr="006E699C">
        <w:t xml:space="preserve">Waupaca is using as a provider, and planning to provide orientation training in </w:t>
      </w:r>
      <w:r w:rsidR="000D12D3">
        <w:t>February 23</w:t>
      </w:r>
      <w:r w:rsidR="000D12D3" w:rsidRPr="000D12D3">
        <w:rPr>
          <w:vertAlign w:val="superscript"/>
        </w:rPr>
        <w:t>rd</w:t>
      </w:r>
      <w:r w:rsidR="000D12D3">
        <w:t xml:space="preserve"> in Appleton. </w:t>
      </w:r>
    </w:p>
    <w:p w:rsidR="00BA40C1" w:rsidRPr="006E699C" w:rsidRDefault="00EE7D55" w:rsidP="00DF3EB0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>
        <w:t>Discussion regarding other providers including</w:t>
      </w:r>
    </w:p>
    <w:p w:rsidR="00E23F16" w:rsidRPr="006E699C" w:rsidRDefault="002A4C0E" w:rsidP="00DF3EB0">
      <w:pPr>
        <w:pStyle w:val="ListParagraph"/>
        <w:numPr>
          <w:ilvl w:val="2"/>
          <w:numId w:val="1"/>
        </w:numPr>
        <w:spacing w:before="60" w:after="60"/>
        <w:ind w:left="1170" w:hanging="450"/>
        <w:contextualSpacing w:val="0"/>
      </w:pPr>
      <w:r>
        <w:t>Reviewed information on and discussed</w:t>
      </w:r>
      <w:r w:rsidR="00E23F16" w:rsidRPr="006E699C">
        <w:t xml:space="preserve"> Mahala’s Hope</w:t>
      </w:r>
      <w:r>
        <w:t xml:space="preserve"> as a potential CCS provider (</w:t>
      </w:r>
      <w:hyperlink r:id="rId8" w:history="1">
        <w:r w:rsidR="00225899" w:rsidRPr="006E4F39">
          <w:rPr>
            <w:rStyle w:val="Hyperlink"/>
          </w:rPr>
          <w:t>http://www.mahalashope.com/</w:t>
        </w:r>
      </w:hyperlink>
      <w:r w:rsidR="00225899">
        <w:t>)</w:t>
      </w:r>
    </w:p>
    <w:p w:rsidR="000D12D3" w:rsidRDefault="002A4C0E" w:rsidP="00DF3EB0">
      <w:pPr>
        <w:pStyle w:val="ListParagraph"/>
        <w:numPr>
          <w:ilvl w:val="2"/>
          <w:numId w:val="1"/>
        </w:numPr>
        <w:spacing w:before="60" w:after="60"/>
        <w:ind w:left="1170" w:hanging="450"/>
        <w:contextualSpacing w:val="0"/>
      </w:pPr>
      <w:r>
        <w:t xml:space="preserve">Seasons Counseling out of Baraboo provides “therapeutic mentoring” services.  Their staff receive training to be CCS providers.  </w:t>
      </w:r>
    </w:p>
    <w:p w:rsidR="00225899" w:rsidRDefault="000D12D3" w:rsidP="00225899">
      <w:pPr>
        <w:pStyle w:val="ListParagraph"/>
        <w:numPr>
          <w:ilvl w:val="2"/>
          <w:numId w:val="1"/>
        </w:numPr>
        <w:spacing w:before="60" w:after="60"/>
        <w:ind w:left="1170" w:hanging="450"/>
        <w:contextualSpacing w:val="0"/>
      </w:pPr>
      <w:r>
        <w:t xml:space="preserve">Therapy without </w:t>
      </w:r>
      <w:r w:rsidR="002A4C0E">
        <w:t>W</w:t>
      </w:r>
      <w:r>
        <w:t xml:space="preserve">alls </w:t>
      </w:r>
      <w:r w:rsidR="002A4C0E">
        <w:t xml:space="preserve">also </w:t>
      </w:r>
      <w:r>
        <w:t>provides therapeutic mentors</w:t>
      </w:r>
      <w:r w:rsidR="002A4C0E">
        <w:t xml:space="preserve"> </w:t>
      </w:r>
      <w:hyperlink r:id="rId9" w:history="1">
        <w:r w:rsidR="00225899" w:rsidRPr="006E4F39">
          <w:rPr>
            <w:rStyle w:val="Hyperlink"/>
          </w:rPr>
          <w:t>http://therapywithoutwalls.org/therapy-without-walls/</w:t>
        </w:r>
      </w:hyperlink>
      <w:r w:rsidR="002A4C0E">
        <w:t>)</w:t>
      </w:r>
    </w:p>
    <w:p w:rsidR="00225899" w:rsidRDefault="002A4C0E" w:rsidP="00225899">
      <w:pPr>
        <w:pStyle w:val="ListParagraph"/>
        <w:numPr>
          <w:ilvl w:val="2"/>
          <w:numId w:val="1"/>
        </w:numPr>
        <w:spacing w:before="60" w:after="60"/>
        <w:ind w:left="1170" w:hanging="450"/>
        <w:contextualSpacing w:val="0"/>
      </w:pPr>
      <w:r>
        <w:t>Discussed the possibility of inviting a provider to come to a meeting and share more about their services</w:t>
      </w:r>
      <w:r w:rsidR="00225899">
        <w:t xml:space="preserve"> - </w:t>
      </w:r>
      <w:r w:rsidR="00225899">
        <w:t xml:space="preserve">Greg </w:t>
      </w:r>
      <w:proofErr w:type="spellStart"/>
      <w:r w:rsidR="00225899">
        <w:t>Gentz</w:t>
      </w:r>
      <w:proofErr w:type="spellEnd"/>
      <w:r w:rsidR="00225899">
        <w:t xml:space="preserve"> with Therapy Without Walls?  and/or a </w:t>
      </w:r>
      <w:r w:rsidR="00225899">
        <w:t xml:space="preserve">Wellness Day – Cindy Grey did something like this in Waushara County.  Waupaca </w:t>
      </w:r>
      <w:r w:rsidR="00225899">
        <w:t xml:space="preserve">also sponsored a </w:t>
      </w:r>
      <w:r w:rsidR="00225899">
        <w:t>vendor day.  Providers could come and demonstrate what they do.  Can give consumers more choice</w:t>
      </w:r>
      <w:r w:rsidR="00225899">
        <w:t xml:space="preserve">.  </w:t>
      </w:r>
    </w:p>
    <w:p w:rsidR="00121B00" w:rsidRPr="006E699C" w:rsidRDefault="00E906A1" w:rsidP="00DF3EB0">
      <w:pPr>
        <w:pStyle w:val="ListParagraph"/>
        <w:numPr>
          <w:ilvl w:val="0"/>
          <w:numId w:val="1"/>
        </w:numPr>
        <w:spacing w:before="240" w:after="60"/>
        <w:ind w:left="360"/>
        <w:contextualSpacing w:val="0"/>
        <w:rPr>
          <w:b/>
        </w:rPr>
      </w:pPr>
      <w:r w:rsidRPr="006E699C">
        <w:rPr>
          <w:b/>
        </w:rPr>
        <w:t xml:space="preserve">Recent and Upcoming </w:t>
      </w:r>
      <w:r w:rsidR="008A6744" w:rsidRPr="006E699C">
        <w:rPr>
          <w:b/>
        </w:rPr>
        <w:t>Regional training</w:t>
      </w:r>
      <w:r w:rsidR="00904523" w:rsidRPr="006E699C">
        <w:rPr>
          <w:b/>
        </w:rPr>
        <w:t>s</w:t>
      </w:r>
    </w:p>
    <w:p w:rsidR="00904523" w:rsidRPr="006E699C" w:rsidRDefault="00904523" w:rsidP="00DF3EB0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6E699C">
        <w:t>December 14</w:t>
      </w:r>
      <w:r w:rsidRPr="006E699C">
        <w:rPr>
          <w:vertAlign w:val="superscript"/>
        </w:rPr>
        <w:t>th</w:t>
      </w:r>
      <w:r w:rsidRPr="006E699C">
        <w:t>, Recovery-Orientated Concepts in CCS</w:t>
      </w:r>
      <w:r w:rsidR="001A6FF8" w:rsidRPr="006E699C">
        <w:t xml:space="preserve"> - </w:t>
      </w:r>
      <w:r w:rsidR="00BA40C1" w:rsidRPr="006E699C">
        <w:t xml:space="preserve">Maria Hanson and </w:t>
      </w:r>
      <w:r w:rsidRPr="006E699C">
        <w:t>Laleña Lampe, DMHSAS</w:t>
      </w:r>
    </w:p>
    <w:p w:rsidR="001460B7" w:rsidRPr="006E699C" w:rsidRDefault="001460B7" w:rsidP="00DF3EB0">
      <w:pPr>
        <w:pStyle w:val="ListParagraph"/>
        <w:numPr>
          <w:ilvl w:val="2"/>
          <w:numId w:val="1"/>
        </w:numPr>
        <w:spacing w:before="60" w:after="60"/>
        <w:ind w:left="1170" w:hanging="450"/>
        <w:contextualSpacing w:val="0"/>
      </w:pPr>
      <w:r w:rsidRPr="006E699C">
        <w:t>Evaluation summary was sent and is posted online along with workshop materials</w:t>
      </w:r>
    </w:p>
    <w:p w:rsidR="001460B7" w:rsidRPr="006E699C" w:rsidRDefault="000D12D3" w:rsidP="00DF3EB0">
      <w:pPr>
        <w:pStyle w:val="ListParagraph"/>
        <w:numPr>
          <w:ilvl w:val="2"/>
          <w:numId w:val="1"/>
        </w:numPr>
        <w:spacing w:before="60" w:after="60"/>
        <w:ind w:left="1170" w:hanging="450"/>
        <w:contextualSpacing w:val="0"/>
      </w:pPr>
      <w:r>
        <w:t xml:space="preserve">Appreciated </w:t>
      </w:r>
      <w:r w:rsidR="002A4C0E">
        <w:t xml:space="preserve">Maria’s </w:t>
      </w:r>
      <w:r>
        <w:t>lived experience and where she is now – helping others</w:t>
      </w:r>
    </w:p>
    <w:p w:rsidR="00BA40C1" w:rsidRPr="006E699C" w:rsidRDefault="00BA40C1" w:rsidP="00DF3EB0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6E699C">
        <w:t>February 1</w:t>
      </w:r>
      <w:r w:rsidRPr="006E699C">
        <w:rPr>
          <w:vertAlign w:val="superscript"/>
        </w:rPr>
        <w:t>st</w:t>
      </w:r>
      <w:r w:rsidRPr="006E699C">
        <w:t>, New Provider Orientation</w:t>
      </w:r>
      <w:r w:rsidR="00310FD7" w:rsidRPr="006E699C">
        <w:t xml:space="preserve"> in Green Lake</w:t>
      </w:r>
      <w:r w:rsidRPr="006E699C">
        <w:t xml:space="preserve"> – Dan Naylor, </w:t>
      </w:r>
      <w:r w:rsidR="00CD6D72" w:rsidRPr="006E699C">
        <w:t xml:space="preserve">Lori Martin, and </w:t>
      </w:r>
      <w:proofErr w:type="spellStart"/>
      <w:r w:rsidR="00310FD7" w:rsidRPr="006E699C">
        <w:t>Tancy</w:t>
      </w:r>
      <w:proofErr w:type="spellEnd"/>
      <w:r w:rsidR="00310FD7" w:rsidRPr="006E699C">
        <w:t xml:space="preserve"> </w:t>
      </w:r>
      <w:proofErr w:type="spellStart"/>
      <w:r w:rsidR="00310FD7" w:rsidRPr="006E699C">
        <w:t>Helmin</w:t>
      </w:r>
      <w:proofErr w:type="spellEnd"/>
    </w:p>
    <w:p w:rsidR="002A4C0E" w:rsidRDefault="001460B7" w:rsidP="00DF3EB0">
      <w:pPr>
        <w:pStyle w:val="ListParagraph"/>
        <w:numPr>
          <w:ilvl w:val="2"/>
          <w:numId w:val="1"/>
        </w:numPr>
        <w:spacing w:before="60" w:after="60"/>
        <w:ind w:left="1170" w:hanging="450"/>
        <w:contextualSpacing w:val="0"/>
      </w:pPr>
      <w:r w:rsidRPr="006E699C">
        <w:t xml:space="preserve">Currently </w:t>
      </w:r>
      <w:r w:rsidR="002A4C0E">
        <w:t xml:space="preserve">only </w:t>
      </w:r>
      <w:r w:rsidRPr="006E699C">
        <w:t xml:space="preserve">3 individuals registered; registration deadline </w:t>
      </w:r>
      <w:r w:rsidR="00310FD7" w:rsidRPr="006E699C">
        <w:t>next Wednesday, January 25</w:t>
      </w:r>
      <w:r w:rsidR="00310FD7" w:rsidRPr="002A4C0E">
        <w:rPr>
          <w:vertAlign w:val="superscript"/>
        </w:rPr>
        <w:t>th</w:t>
      </w:r>
    </w:p>
    <w:p w:rsidR="002A4C0E" w:rsidRPr="006E699C" w:rsidRDefault="002A4C0E" w:rsidP="00DF3EB0">
      <w:pPr>
        <w:pStyle w:val="ListParagraph"/>
        <w:numPr>
          <w:ilvl w:val="2"/>
          <w:numId w:val="1"/>
        </w:numPr>
        <w:spacing w:before="60" w:after="60"/>
        <w:ind w:left="1170" w:hanging="450"/>
        <w:contextualSpacing w:val="0"/>
      </w:pPr>
      <w:r>
        <w:t>Decision to cancel February’s data and combine with the TARP note workshop on March 1st</w:t>
      </w:r>
    </w:p>
    <w:p w:rsidR="00BA40C1" w:rsidRPr="006E699C" w:rsidRDefault="00CD6D72" w:rsidP="00DF3EB0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6E699C">
        <w:t>March 1</w:t>
      </w:r>
      <w:r w:rsidRPr="006E699C">
        <w:rPr>
          <w:vertAlign w:val="superscript"/>
        </w:rPr>
        <w:t>st</w:t>
      </w:r>
      <w:r w:rsidRPr="006E699C">
        <w:t>, TARP Notes</w:t>
      </w:r>
      <w:r w:rsidR="00310FD7" w:rsidRPr="006E699C">
        <w:t>, Waupaca</w:t>
      </w:r>
      <w:r w:rsidRPr="006E699C">
        <w:t xml:space="preserve"> </w:t>
      </w:r>
      <w:r w:rsidR="00310FD7" w:rsidRPr="006E699C">
        <w:t xml:space="preserve">County Courthouse </w:t>
      </w:r>
      <w:r w:rsidRPr="006E699C">
        <w:t xml:space="preserve">– Tanya Amos </w:t>
      </w:r>
    </w:p>
    <w:p w:rsidR="00E906A1" w:rsidRPr="006E699C" w:rsidRDefault="00E906A1" w:rsidP="00DF3EB0">
      <w:pPr>
        <w:pStyle w:val="ListParagraph"/>
        <w:spacing w:before="60" w:after="60"/>
        <w:ind w:left="1080"/>
        <w:contextualSpacing w:val="0"/>
      </w:pPr>
    </w:p>
    <w:p w:rsidR="001A6FF8" w:rsidRPr="006E699C" w:rsidRDefault="001A6FF8" w:rsidP="00DF3EB0">
      <w:pPr>
        <w:pStyle w:val="ListParagraph"/>
        <w:numPr>
          <w:ilvl w:val="0"/>
          <w:numId w:val="1"/>
        </w:numPr>
        <w:spacing w:before="60" w:after="60"/>
        <w:ind w:left="360"/>
        <w:contextualSpacing w:val="0"/>
        <w:rPr>
          <w:b/>
        </w:rPr>
      </w:pPr>
      <w:r w:rsidRPr="006E699C">
        <w:rPr>
          <w:b/>
        </w:rPr>
        <w:t xml:space="preserve">2017 </w:t>
      </w:r>
      <w:r w:rsidR="00AC5756" w:rsidRPr="006E699C">
        <w:rPr>
          <w:b/>
        </w:rPr>
        <w:t>Training Plan March and beyond</w:t>
      </w:r>
      <w:r w:rsidR="00E906A1" w:rsidRPr="006E699C">
        <w:rPr>
          <w:b/>
        </w:rPr>
        <w:t xml:space="preserve"> </w:t>
      </w:r>
      <w:r w:rsidRPr="006E699C">
        <w:rPr>
          <w:b/>
        </w:rPr>
        <w:t xml:space="preserve">– </w:t>
      </w:r>
      <w:r w:rsidR="00E906A1" w:rsidRPr="006E699C">
        <w:rPr>
          <w:b/>
        </w:rPr>
        <w:t xml:space="preserve">dates, </w:t>
      </w:r>
      <w:r w:rsidR="009C6DEC" w:rsidRPr="006E699C">
        <w:rPr>
          <w:b/>
        </w:rPr>
        <w:t>topics, location, presenters</w:t>
      </w:r>
    </w:p>
    <w:p w:rsidR="00310FD7" w:rsidRPr="006E699C" w:rsidRDefault="00310FD7" w:rsidP="00DF3EB0">
      <w:pPr>
        <w:pStyle w:val="ListParagraph"/>
        <w:numPr>
          <w:ilvl w:val="2"/>
          <w:numId w:val="1"/>
        </w:numPr>
        <w:spacing w:before="60" w:after="60"/>
        <w:ind w:left="810" w:hanging="360"/>
        <w:contextualSpacing w:val="0"/>
      </w:pPr>
      <w:r w:rsidRPr="006E699C">
        <w:t>Handouts – 2017 regional training days</w:t>
      </w:r>
      <w:r w:rsidR="007B59D2" w:rsidRPr="006E699C">
        <w:t xml:space="preserve">, </w:t>
      </w:r>
      <w:r w:rsidR="006E699C" w:rsidRPr="006E699C">
        <w:t>training topic ideas/suggestions</w:t>
      </w:r>
    </w:p>
    <w:p w:rsidR="00DF3EB0" w:rsidRPr="00DF3EB0" w:rsidRDefault="006E699C" w:rsidP="00DF3EB0">
      <w:pPr>
        <w:pStyle w:val="ListParagraph"/>
        <w:numPr>
          <w:ilvl w:val="2"/>
          <w:numId w:val="1"/>
        </w:numPr>
        <w:spacing w:before="60" w:after="160"/>
        <w:ind w:left="810" w:hanging="360"/>
        <w:contextualSpacing w:val="0"/>
        <w:rPr>
          <w:b/>
        </w:rPr>
      </w:pPr>
      <w:r w:rsidRPr="006E699C">
        <w:t>At our November 10</w:t>
      </w:r>
      <w:r w:rsidRPr="00DF3EB0">
        <w:rPr>
          <w:vertAlign w:val="superscript"/>
        </w:rPr>
        <w:t>th</w:t>
      </w:r>
      <w:r w:rsidRPr="006E699C">
        <w:t xml:space="preserve"> meeting, it was suggested that the topic of the March workshop be an update on AQ/QI tool kits related to DHS 36.13 – 17 (products of regional and statewide workgroups).   The goal of the workgroups is to have the toolkit ready by the April statewide CCS meeting</w:t>
      </w:r>
    </w:p>
    <w:p w:rsidR="005C16A6" w:rsidRPr="006E699C" w:rsidRDefault="005C16A6" w:rsidP="00DF3EB0">
      <w:pPr>
        <w:pStyle w:val="ListParagraph"/>
        <w:numPr>
          <w:ilvl w:val="0"/>
          <w:numId w:val="1"/>
        </w:numPr>
        <w:spacing w:before="240" w:after="60"/>
        <w:ind w:left="360"/>
        <w:contextualSpacing w:val="0"/>
        <w:rPr>
          <w:b/>
        </w:rPr>
      </w:pPr>
      <w:r w:rsidRPr="006E699C">
        <w:rPr>
          <w:b/>
        </w:rPr>
        <w:t>Other</w:t>
      </w:r>
    </w:p>
    <w:p w:rsidR="006E699C" w:rsidRPr="006E699C" w:rsidRDefault="006E699C" w:rsidP="00DF3EB0">
      <w:pPr>
        <w:pStyle w:val="ListParagraph"/>
        <w:numPr>
          <w:ilvl w:val="1"/>
          <w:numId w:val="1"/>
        </w:numPr>
        <w:spacing w:before="60" w:after="60"/>
        <w:ind w:left="810" w:hanging="450"/>
        <w:contextualSpacing w:val="0"/>
      </w:pPr>
      <w:r w:rsidRPr="006E699C">
        <w:t>Consumer representation on Committee</w:t>
      </w:r>
    </w:p>
    <w:p w:rsidR="002A4C0E" w:rsidRPr="006E699C" w:rsidRDefault="006E699C" w:rsidP="00DF3EB0">
      <w:pPr>
        <w:pStyle w:val="ListParagraph"/>
        <w:numPr>
          <w:ilvl w:val="2"/>
          <w:numId w:val="1"/>
        </w:numPr>
        <w:spacing w:before="60" w:after="60"/>
        <w:ind w:left="1170" w:hanging="360"/>
        <w:contextualSpacing w:val="0"/>
      </w:pPr>
      <w:r w:rsidRPr="006E699C">
        <w:t>Erika Dorrington – received a promotion and is working more hours, may not be able to attend meetings for the rest of the school year.</w:t>
      </w:r>
      <w:bookmarkStart w:id="0" w:name="_GoBack"/>
      <w:bookmarkEnd w:id="0"/>
    </w:p>
    <w:p w:rsidR="00E906A1" w:rsidRPr="006E699C" w:rsidRDefault="00E906A1" w:rsidP="00DF3EB0">
      <w:pPr>
        <w:pStyle w:val="ListParagraph"/>
        <w:numPr>
          <w:ilvl w:val="0"/>
          <w:numId w:val="1"/>
        </w:numPr>
        <w:spacing w:before="240" w:after="60"/>
        <w:ind w:left="360"/>
        <w:contextualSpacing w:val="0"/>
        <w:rPr>
          <w:b/>
          <w:szCs w:val="24"/>
        </w:rPr>
      </w:pPr>
      <w:r w:rsidRPr="006E699C">
        <w:rPr>
          <w:b/>
          <w:szCs w:val="24"/>
        </w:rPr>
        <w:t xml:space="preserve">2017 </w:t>
      </w:r>
      <w:r w:rsidR="006E699C" w:rsidRPr="006E699C">
        <w:rPr>
          <w:b/>
          <w:szCs w:val="24"/>
        </w:rPr>
        <w:t xml:space="preserve">meeting </w:t>
      </w:r>
      <w:r w:rsidRPr="006E699C">
        <w:rPr>
          <w:b/>
          <w:szCs w:val="24"/>
        </w:rPr>
        <w:t xml:space="preserve">schedule </w:t>
      </w:r>
    </w:p>
    <w:p w:rsidR="00F46062" w:rsidRPr="006E699C" w:rsidRDefault="00E906A1" w:rsidP="00212790">
      <w:pPr>
        <w:pStyle w:val="ListParagraph"/>
        <w:numPr>
          <w:ilvl w:val="0"/>
          <w:numId w:val="10"/>
        </w:numPr>
      </w:pPr>
      <w:r w:rsidRPr="00212790">
        <w:rPr>
          <w:szCs w:val="24"/>
        </w:rPr>
        <w:t>Training 12:30 – 2:00 and QI Meetings 2:00 – 3:</w:t>
      </w:r>
      <w:r w:rsidR="00212790" w:rsidRPr="00212790">
        <w:rPr>
          <w:szCs w:val="24"/>
        </w:rPr>
        <w:t>33: Thursday, March 23</w:t>
      </w:r>
      <w:r w:rsidR="00212790" w:rsidRPr="00212790">
        <w:rPr>
          <w:szCs w:val="24"/>
          <w:vertAlign w:val="superscript"/>
        </w:rPr>
        <w:t>rd</w:t>
      </w:r>
      <w:r w:rsidR="00212790" w:rsidRPr="00212790">
        <w:rPr>
          <w:szCs w:val="24"/>
        </w:rPr>
        <w:t>, Thursday, May 25</w:t>
      </w:r>
      <w:r w:rsidR="00212790" w:rsidRPr="00212790">
        <w:rPr>
          <w:szCs w:val="24"/>
          <w:vertAlign w:val="superscript"/>
        </w:rPr>
        <w:t>th</w:t>
      </w:r>
      <w:r w:rsidR="00212790" w:rsidRPr="00212790">
        <w:rPr>
          <w:szCs w:val="24"/>
        </w:rPr>
        <w:t>, Thursday, July 20</w:t>
      </w:r>
      <w:r w:rsidR="00212790" w:rsidRPr="00212790">
        <w:rPr>
          <w:szCs w:val="24"/>
          <w:vertAlign w:val="superscript"/>
        </w:rPr>
        <w:t>th</w:t>
      </w:r>
      <w:r w:rsidR="00212790" w:rsidRPr="00212790">
        <w:rPr>
          <w:szCs w:val="24"/>
        </w:rPr>
        <w:t>, Thursday, September 21</w:t>
      </w:r>
      <w:r w:rsidR="00212790" w:rsidRPr="00212790">
        <w:rPr>
          <w:szCs w:val="24"/>
          <w:vertAlign w:val="superscript"/>
        </w:rPr>
        <w:t>st</w:t>
      </w:r>
      <w:r w:rsidR="00212790" w:rsidRPr="00212790">
        <w:rPr>
          <w:szCs w:val="24"/>
        </w:rPr>
        <w:t xml:space="preserve">, and </w:t>
      </w:r>
      <w:r w:rsidRPr="00212790">
        <w:rPr>
          <w:szCs w:val="24"/>
        </w:rPr>
        <w:t>Thursday, November 16</w:t>
      </w:r>
      <w:r w:rsidRPr="00212790">
        <w:rPr>
          <w:szCs w:val="24"/>
          <w:vertAlign w:val="superscript"/>
        </w:rPr>
        <w:t>th</w:t>
      </w:r>
      <w:r w:rsidRPr="00212790">
        <w:rPr>
          <w:szCs w:val="24"/>
        </w:rPr>
        <w:t xml:space="preserve"> </w:t>
      </w:r>
    </w:p>
    <w:sectPr w:rsidR="00F46062" w:rsidRPr="006E699C" w:rsidSect="00212790">
      <w:footerReference w:type="default" r:id="rId10"/>
      <w:pgSz w:w="12240" w:h="15840"/>
      <w:pgMar w:top="864" w:right="1152" w:bottom="864" w:left="1152" w:header="72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D3" w:rsidRDefault="005309D3" w:rsidP="00896962">
      <w:r>
        <w:separator/>
      </w:r>
    </w:p>
  </w:endnote>
  <w:endnote w:type="continuationSeparator" w:id="0">
    <w:p w:rsidR="005309D3" w:rsidRDefault="005309D3" w:rsidP="0089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9910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A4C0E" w:rsidRPr="00DF3EB0" w:rsidRDefault="002A4C0E">
        <w:pPr>
          <w:pStyle w:val="Footer"/>
          <w:jc w:val="center"/>
          <w:rPr>
            <w:rFonts w:ascii="Arial" w:hAnsi="Arial" w:cs="Arial"/>
          </w:rPr>
        </w:pPr>
        <w:r w:rsidRPr="00DF3EB0">
          <w:rPr>
            <w:rFonts w:ascii="Arial" w:hAnsi="Arial" w:cs="Arial"/>
          </w:rPr>
          <w:fldChar w:fldCharType="begin"/>
        </w:r>
        <w:r w:rsidRPr="00DF3EB0">
          <w:rPr>
            <w:rFonts w:ascii="Arial" w:hAnsi="Arial" w:cs="Arial"/>
          </w:rPr>
          <w:instrText xml:space="preserve"> PAGE   \* MERGEFORMAT </w:instrText>
        </w:r>
        <w:r w:rsidRPr="00DF3EB0">
          <w:rPr>
            <w:rFonts w:ascii="Arial" w:hAnsi="Arial" w:cs="Arial"/>
          </w:rPr>
          <w:fldChar w:fldCharType="separate"/>
        </w:r>
        <w:r w:rsidR="00212790">
          <w:rPr>
            <w:rFonts w:ascii="Arial" w:hAnsi="Arial" w:cs="Arial"/>
            <w:noProof/>
          </w:rPr>
          <w:t>1</w:t>
        </w:r>
        <w:r w:rsidRPr="00DF3EB0">
          <w:rPr>
            <w:rFonts w:ascii="Arial" w:hAnsi="Arial" w:cs="Arial"/>
            <w:noProof/>
          </w:rPr>
          <w:fldChar w:fldCharType="end"/>
        </w:r>
      </w:p>
    </w:sdtContent>
  </w:sdt>
  <w:p w:rsidR="00896962" w:rsidRDefault="0089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D3" w:rsidRDefault="005309D3" w:rsidP="00896962">
      <w:r>
        <w:separator/>
      </w:r>
    </w:p>
  </w:footnote>
  <w:footnote w:type="continuationSeparator" w:id="0">
    <w:p w:rsidR="005309D3" w:rsidRDefault="005309D3" w:rsidP="0089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E47"/>
    <w:multiLevelType w:val="hybridMultilevel"/>
    <w:tmpl w:val="A796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59FE"/>
    <w:multiLevelType w:val="hybridMultilevel"/>
    <w:tmpl w:val="6328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1B12"/>
    <w:multiLevelType w:val="hybridMultilevel"/>
    <w:tmpl w:val="E146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69FE"/>
    <w:multiLevelType w:val="hybridMultilevel"/>
    <w:tmpl w:val="8908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218AA"/>
    <w:multiLevelType w:val="hybridMultilevel"/>
    <w:tmpl w:val="B052AB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AF059C7"/>
    <w:multiLevelType w:val="hybridMultilevel"/>
    <w:tmpl w:val="7AB4D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2B47"/>
    <w:multiLevelType w:val="hybridMultilevel"/>
    <w:tmpl w:val="FC48F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A28B7"/>
    <w:multiLevelType w:val="hybridMultilevel"/>
    <w:tmpl w:val="5164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97F74"/>
    <w:multiLevelType w:val="hybridMultilevel"/>
    <w:tmpl w:val="9196B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A96745"/>
    <w:multiLevelType w:val="hybridMultilevel"/>
    <w:tmpl w:val="FCD8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75"/>
    <w:rsid w:val="0006115D"/>
    <w:rsid w:val="00087D0D"/>
    <w:rsid w:val="000B6CBF"/>
    <w:rsid w:val="000D12D3"/>
    <w:rsid w:val="000F1BAB"/>
    <w:rsid w:val="00121B00"/>
    <w:rsid w:val="001321E3"/>
    <w:rsid w:val="001460B7"/>
    <w:rsid w:val="0014660E"/>
    <w:rsid w:val="00156000"/>
    <w:rsid w:val="0016439F"/>
    <w:rsid w:val="00175811"/>
    <w:rsid w:val="00194C46"/>
    <w:rsid w:val="001A6FF8"/>
    <w:rsid w:val="001D4DD0"/>
    <w:rsid w:val="00212790"/>
    <w:rsid w:val="00225899"/>
    <w:rsid w:val="00234738"/>
    <w:rsid w:val="002A4C0E"/>
    <w:rsid w:val="002B0FB0"/>
    <w:rsid w:val="002C037A"/>
    <w:rsid w:val="002D702C"/>
    <w:rsid w:val="0030322C"/>
    <w:rsid w:val="00310871"/>
    <w:rsid w:val="00310FD7"/>
    <w:rsid w:val="00331889"/>
    <w:rsid w:val="003B0EC8"/>
    <w:rsid w:val="003B5FDC"/>
    <w:rsid w:val="003C728A"/>
    <w:rsid w:val="003C79BB"/>
    <w:rsid w:val="00434BF0"/>
    <w:rsid w:val="00491AC3"/>
    <w:rsid w:val="0049369B"/>
    <w:rsid w:val="004F412A"/>
    <w:rsid w:val="004F5CE7"/>
    <w:rsid w:val="005137E3"/>
    <w:rsid w:val="0052122F"/>
    <w:rsid w:val="005309D3"/>
    <w:rsid w:val="00545568"/>
    <w:rsid w:val="00545C41"/>
    <w:rsid w:val="005C16A6"/>
    <w:rsid w:val="005E4EBB"/>
    <w:rsid w:val="0062178D"/>
    <w:rsid w:val="00646D2D"/>
    <w:rsid w:val="00650B43"/>
    <w:rsid w:val="00690257"/>
    <w:rsid w:val="006E699C"/>
    <w:rsid w:val="006F3E1F"/>
    <w:rsid w:val="00712998"/>
    <w:rsid w:val="00723B3F"/>
    <w:rsid w:val="007378B7"/>
    <w:rsid w:val="00756311"/>
    <w:rsid w:val="0078005A"/>
    <w:rsid w:val="007B59D2"/>
    <w:rsid w:val="007D7CEA"/>
    <w:rsid w:val="008503BB"/>
    <w:rsid w:val="008601B1"/>
    <w:rsid w:val="00885B6D"/>
    <w:rsid w:val="00896962"/>
    <w:rsid w:val="008A05EB"/>
    <w:rsid w:val="008A6744"/>
    <w:rsid w:val="008B0E2A"/>
    <w:rsid w:val="008C6152"/>
    <w:rsid w:val="008C7CFA"/>
    <w:rsid w:val="008E2FA8"/>
    <w:rsid w:val="0090403B"/>
    <w:rsid w:val="00904523"/>
    <w:rsid w:val="009432B0"/>
    <w:rsid w:val="0097080C"/>
    <w:rsid w:val="009A2A93"/>
    <w:rsid w:val="009C23A3"/>
    <w:rsid w:val="009C2938"/>
    <w:rsid w:val="009C6DEC"/>
    <w:rsid w:val="00A10B6B"/>
    <w:rsid w:val="00A35C04"/>
    <w:rsid w:val="00A77573"/>
    <w:rsid w:val="00AC5756"/>
    <w:rsid w:val="00AE22F2"/>
    <w:rsid w:val="00AF3A89"/>
    <w:rsid w:val="00AF5D9F"/>
    <w:rsid w:val="00B858A5"/>
    <w:rsid w:val="00BA40C1"/>
    <w:rsid w:val="00BB02D3"/>
    <w:rsid w:val="00BE5CD3"/>
    <w:rsid w:val="00C2136C"/>
    <w:rsid w:val="00C27612"/>
    <w:rsid w:val="00C51E3F"/>
    <w:rsid w:val="00C71430"/>
    <w:rsid w:val="00C71E9E"/>
    <w:rsid w:val="00CA3E32"/>
    <w:rsid w:val="00CC142A"/>
    <w:rsid w:val="00CD6D72"/>
    <w:rsid w:val="00CE5594"/>
    <w:rsid w:val="00CE57C9"/>
    <w:rsid w:val="00D11775"/>
    <w:rsid w:val="00D121C2"/>
    <w:rsid w:val="00D530C5"/>
    <w:rsid w:val="00D5498F"/>
    <w:rsid w:val="00DF3EB0"/>
    <w:rsid w:val="00E23F16"/>
    <w:rsid w:val="00E57DA0"/>
    <w:rsid w:val="00E80871"/>
    <w:rsid w:val="00E906A1"/>
    <w:rsid w:val="00EB69D5"/>
    <w:rsid w:val="00EE7D55"/>
    <w:rsid w:val="00F418EE"/>
    <w:rsid w:val="00F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1B53C"/>
  <w15:chartTrackingRefBased/>
  <w15:docId w15:val="{CBE9C8B3-153E-468F-81AC-ABF5801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C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62"/>
  </w:style>
  <w:style w:type="paragraph" w:styleId="Footer">
    <w:name w:val="footer"/>
    <w:basedOn w:val="Normal"/>
    <w:link w:val="Foot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62"/>
  </w:style>
  <w:style w:type="paragraph" w:styleId="BalloonText">
    <w:name w:val="Balloon Text"/>
    <w:basedOn w:val="Normal"/>
    <w:link w:val="BalloonTextChar"/>
    <w:uiPriority w:val="99"/>
    <w:semiHidden/>
    <w:unhideWhenUsed/>
    <w:rsid w:val="00AE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F2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258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alashop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herapywithoutwalls.org/therapy-without-wa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ADFC-B4C9-48FB-BFB8-25A89C9E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13</cp:revision>
  <cp:lastPrinted>2017-03-20T17:24:00Z</cp:lastPrinted>
  <dcterms:created xsi:type="dcterms:W3CDTF">2017-01-17T16:45:00Z</dcterms:created>
  <dcterms:modified xsi:type="dcterms:W3CDTF">2017-03-20T18:11:00Z</dcterms:modified>
</cp:coreProperties>
</file>