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C401E" w:rsidP="2DD71838" w:rsidRDefault="00AC401E" w14:paraId="4BC07E58" wp14:textId="26D74E3C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D71838" w:rsidR="00AC401E">
        <w:rPr>
          <w:rStyle w:val="normaltextrun"/>
          <w:b w:val="1"/>
          <w:bCs w:val="1"/>
        </w:rPr>
        <w:t xml:space="preserve">WPP Grant meeting </w:t>
      </w:r>
      <w:r w:rsidRPr="2DD71838" w:rsidR="7A869026">
        <w:rPr>
          <w:rStyle w:val="normaltextrun"/>
          <w:b w:val="1"/>
          <w:bCs w:val="1"/>
        </w:rPr>
        <w:t>Minutes</w:t>
      </w:r>
      <w:r w:rsidRPr="2DD71838" w:rsidR="00AC401E">
        <w:rPr>
          <w:rStyle w:val="eop"/>
        </w:rPr>
        <w:t> </w:t>
      </w:r>
    </w:p>
    <w:p xmlns:wp14="http://schemas.microsoft.com/office/word/2010/wordml" w:rsidR="00AC401E" w:rsidP="00AC401E" w:rsidRDefault="00AC401E" w14:paraId="358D6392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July 22, 2020 </w:t>
      </w:r>
      <w:r>
        <w:rPr>
          <w:rStyle w:val="eop"/>
        </w:rPr>
        <w:t> </w:t>
      </w:r>
    </w:p>
    <w:p xmlns:wp14="http://schemas.microsoft.com/office/word/2010/wordml" w:rsidR="00AC401E" w:rsidP="00AC401E" w:rsidRDefault="00AC401E" w14:paraId="7881E8A3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1:00pm to 2:00pm</w:t>
      </w:r>
      <w:r>
        <w:rPr>
          <w:rStyle w:val="eop"/>
        </w:rPr>
        <w:t> </w:t>
      </w:r>
    </w:p>
    <w:p xmlns:wp14="http://schemas.microsoft.com/office/word/2010/wordml" w:rsidR="00AC401E" w:rsidP="00AC401E" w:rsidRDefault="00E71845" w14:paraId="2836E45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5">
        <w:r w:rsidR="00AC401E">
          <w:rPr>
            <w:rStyle w:val="normaltextrun"/>
            <w:rFonts w:ascii="Segoe UI Semibold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  <w:r w:rsidR="00AC401E">
        <w:rPr>
          <w:rStyle w:val="normaltextrun"/>
          <w:rFonts w:ascii="Segoe UI" w:hAnsi="Segoe UI" w:cs="Segoe UI"/>
          <w:color w:val="252424"/>
        </w:rPr>
        <w:t> </w:t>
      </w:r>
      <w:r w:rsidR="00AC401E">
        <w:rPr>
          <w:rStyle w:val="eop"/>
          <w:rFonts w:ascii="Segoe UI" w:hAnsi="Segoe UI" w:cs="Segoe UI"/>
          <w:color w:val="252424"/>
        </w:rPr>
        <w:t> </w:t>
      </w:r>
    </w:p>
    <w:p xmlns:wp14="http://schemas.microsoft.com/office/word/2010/wordml" w:rsidR="00AC401E" w:rsidP="00AC401E" w:rsidRDefault="00E71845" w14:paraId="4504E998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6">
        <w:r w:rsidR="00AC401E">
          <w:rPr>
            <w:rStyle w:val="normaltextrun"/>
            <w:rFonts w:ascii="Segoe UI" w:hAnsi="Segoe UI" w:cs="Segoe UI"/>
            <w:color w:val="6264A7"/>
            <w:sz w:val="21"/>
            <w:szCs w:val="21"/>
            <w:u w:val="single"/>
          </w:rPr>
          <w:t>+1 414-433-8267</w:t>
        </w:r>
      </w:hyperlink>
      <w:r w:rsidR="00AC401E">
        <w:rPr>
          <w:rStyle w:val="normaltextrun"/>
          <w:rFonts w:ascii="Segoe UI" w:hAnsi="Segoe UI" w:cs="Segoe UI"/>
          <w:color w:val="252424"/>
        </w:rPr>
        <w:t> </w:t>
      </w:r>
      <w:r w:rsidR="00AC401E">
        <w:rPr>
          <w:rStyle w:val="normaltextrun"/>
          <w:rFonts w:ascii="Segoe UI" w:hAnsi="Segoe UI" w:cs="Segoe UI"/>
          <w:color w:val="252424"/>
          <w:sz w:val="18"/>
          <w:szCs w:val="18"/>
        </w:rPr>
        <w:t>  United States, Milwaukee (Toll) </w:t>
      </w:r>
      <w:r w:rsidR="00AC401E">
        <w:rPr>
          <w:rStyle w:val="eop"/>
          <w:rFonts w:ascii="Segoe UI" w:hAnsi="Segoe UI" w:cs="Segoe UI"/>
          <w:color w:val="252424"/>
          <w:sz w:val="18"/>
          <w:szCs w:val="18"/>
        </w:rPr>
        <w:t> </w:t>
      </w:r>
    </w:p>
    <w:p xmlns:wp14="http://schemas.microsoft.com/office/word/2010/wordml" w:rsidR="00AC401E" w:rsidP="00AC401E" w:rsidRDefault="00AC401E" w14:paraId="341FDF36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252424"/>
          <w:sz w:val="18"/>
          <w:szCs w:val="18"/>
        </w:rPr>
        <w:t>Conference ID: </w:t>
      </w:r>
      <w:r>
        <w:rPr>
          <w:rStyle w:val="normaltextrun"/>
          <w:rFonts w:ascii="Segoe UI" w:hAnsi="Segoe UI" w:cs="Segoe UI"/>
          <w:color w:val="252424"/>
          <w:sz w:val="21"/>
          <w:szCs w:val="21"/>
        </w:rPr>
        <w:t>829 937 002#</w:t>
      </w:r>
      <w:r>
        <w:rPr>
          <w:rStyle w:val="eop"/>
          <w:rFonts w:ascii="Segoe UI" w:hAnsi="Segoe UI" w:cs="Segoe UI"/>
          <w:color w:val="252424"/>
          <w:sz w:val="21"/>
          <w:szCs w:val="21"/>
        </w:rPr>
        <w:t> </w:t>
      </w:r>
    </w:p>
    <w:p xmlns:wp14="http://schemas.microsoft.com/office/word/2010/wordml" w:rsidR="00AC401E" w:rsidP="00AC401E" w:rsidRDefault="00AC401E" w14:paraId="757CD0E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Attendees: Lindsey Eierman (FHLC), Lisa Kilawee (FHLC), Rachel </w:t>
      </w:r>
      <w:proofErr w:type="spellStart"/>
      <w:r>
        <w:rPr>
          <w:rStyle w:val="normaltextrun"/>
        </w:rPr>
        <w:t>Prellwitz</w:t>
      </w:r>
      <w:proofErr w:type="spellEnd"/>
      <w:r>
        <w:rPr>
          <w:rStyle w:val="normaltextrun"/>
        </w:rPr>
        <w:t xml:space="preserve"> (Green Lake), </w:t>
      </w:r>
      <w:r>
        <w:rPr>
          <w:rStyle w:val="eop"/>
        </w:rPr>
        <w:t>Amanda Dederich (Juneau), Leah Eckstein (Adams)</w:t>
      </w:r>
      <w:r w:rsidR="007F778D">
        <w:rPr>
          <w:rStyle w:val="eop"/>
        </w:rPr>
        <w:t>, Patti Wohlf</w:t>
      </w:r>
      <w:r w:rsidR="002B63B8">
        <w:rPr>
          <w:rStyle w:val="eop"/>
        </w:rPr>
        <w:t>eil</w:t>
      </w:r>
      <w:r w:rsidR="007F778D">
        <w:rPr>
          <w:rStyle w:val="eop"/>
        </w:rPr>
        <w:t xml:space="preserve"> (Waushara)</w:t>
      </w:r>
    </w:p>
    <w:p xmlns:wp14="http://schemas.microsoft.com/office/word/2010/wordml" w:rsidR="00AC401E" w:rsidP="00AC401E" w:rsidRDefault="00AC401E" w14:paraId="5943039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xmlns:wp14="http://schemas.microsoft.com/office/word/2010/wordml" w:rsidRPr="00EC353D" w:rsidR="00AC401E" w:rsidP="00AC401E" w:rsidRDefault="00AC401E" w14:paraId="4D17554C" wp14:textId="77777777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EC353D">
        <w:rPr>
          <w:rStyle w:val="normaltextrun"/>
        </w:rPr>
        <w:t> </w:t>
      </w:r>
      <w:r w:rsidRPr="00EC353D">
        <w:rPr>
          <w:rStyle w:val="eop"/>
        </w:rPr>
        <w:t> </w:t>
      </w:r>
    </w:p>
    <w:p xmlns:wp14="http://schemas.microsoft.com/office/word/2010/wordml" w:rsidRPr="003A6141" w:rsidR="00AC401E" w:rsidP="003A6141" w:rsidRDefault="00AC401E" w14:paraId="0F56054F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3A6141">
        <w:rPr>
          <w:rStyle w:val="normaltextrun"/>
        </w:rPr>
        <w:t>Social Determinants of Health Ranking</w:t>
      </w:r>
      <w:r w:rsidRPr="003A6141">
        <w:rPr>
          <w:rStyle w:val="eop"/>
        </w:rPr>
        <w:t> </w:t>
      </w:r>
    </w:p>
    <w:p xmlns:wp14="http://schemas.microsoft.com/office/word/2010/wordml" w:rsidRPr="003A6141" w:rsidR="003F1936" w:rsidP="2DD71838" w:rsidRDefault="003F1936" w14:paraId="574CC452" wp14:textId="41D6EFCC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off" w:after="0" w:afterAutospacing="off"/>
        <w:ind w:left="1440"/>
        <w:textAlignment w:val="baseline"/>
        <w:rPr>
          <w:rStyle w:val="normaltextrun"/>
        </w:rPr>
      </w:pPr>
      <w:r w:rsidRPr="2DD71838" w:rsidR="003F1936">
        <w:rPr>
          <w:rStyle w:val="normaltextrun"/>
        </w:rPr>
        <w:t>Lindsey w</w:t>
      </w:r>
      <w:r w:rsidRPr="2DD71838" w:rsidR="34D16A40">
        <w:rPr>
          <w:rStyle w:val="normaltextrun"/>
        </w:rPr>
        <w:t>ants</w:t>
      </w:r>
      <w:r w:rsidRPr="2DD71838" w:rsidR="003F1936">
        <w:rPr>
          <w:rStyle w:val="normaltextrun"/>
        </w:rPr>
        <w:t xml:space="preserve"> do an environmental scan to dig into this</w:t>
      </w:r>
      <w:r w:rsidRPr="2DD71838" w:rsidR="003F1936">
        <w:rPr>
          <w:rStyle w:val="normaltextrun"/>
        </w:rPr>
        <w:t xml:space="preserve">.  </w:t>
      </w:r>
      <w:r w:rsidRPr="2DD71838" w:rsidR="003F1936">
        <w:rPr>
          <w:rStyle w:val="normaltextrun"/>
        </w:rPr>
        <w:t>The #1 thing people were concerned about was economic stability.</w:t>
      </w:r>
    </w:p>
    <w:p xmlns:wp14="http://schemas.microsoft.com/office/word/2010/wordml" w:rsidRPr="003A6141" w:rsidR="003F1936" w:rsidP="003A6141" w:rsidRDefault="003F1936" w14:paraId="534248F6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>Amanda- Is it helpful to connect with Chambers and things?</w:t>
      </w:r>
    </w:p>
    <w:p xmlns:wp14="http://schemas.microsoft.com/office/word/2010/wordml" w:rsidRPr="003A6141" w:rsidR="003F1936" w:rsidP="003A6141" w:rsidRDefault="003F1936" w14:paraId="059133B7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>Discussion on asset part of environmental scan</w:t>
      </w:r>
    </w:p>
    <w:p xmlns:wp14="http://schemas.microsoft.com/office/word/2010/wordml" w:rsidRPr="003A6141" w:rsidR="003F1936" w:rsidP="003A6141" w:rsidRDefault="003F1936" w14:paraId="5E2F36E3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 xml:space="preserve">Should we send out another survey to try to rank factors within social determinants of </w:t>
      </w:r>
      <w:proofErr w:type="gramStart"/>
      <w:r w:rsidRPr="003A6141">
        <w:rPr>
          <w:rStyle w:val="normaltextrun"/>
        </w:rPr>
        <w:t>health.</w:t>
      </w:r>
      <w:proofErr w:type="gramEnd"/>
    </w:p>
    <w:p xmlns:wp14="http://schemas.microsoft.com/office/word/2010/wordml" w:rsidRPr="003A6141" w:rsidR="003A6141" w:rsidP="003A6141" w:rsidRDefault="003A6141" w14:paraId="064F9082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 xml:space="preserve">Lindsey will compile together data and look at assets for existing resources </w:t>
      </w:r>
    </w:p>
    <w:p xmlns:wp14="http://schemas.microsoft.com/office/word/2010/wordml" w:rsidRPr="003A6141" w:rsidR="003A6141" w:rsidP="003A6141" w:rsidRDefault="003A6141" w14:paraId="481730B5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>Leah- Does not know what the ultimate goal is.</w:t>
      </w:r>
    </w:p>
    <w:p xmlns:wp14="http://schemas.microsoft.com/office/word/2010/wordml" w:rsidRPr="003A6141" w:rsidR="003A6141" w:rsidP="003A6141" w:rsidRDefault="003A6141" w14:paraId="14A0D8EE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>Amanda- Envisioned there would be specific things instead of broad categories.</w:t>
      </w:r>
    </w:p>
    <w:p xmlns:wp14="http://schemas.microsoft.com/office/word/2010/wordml" w:rsidRPr="003A6141" w:rsidR="003A6141" w:rsidP="003A6141" w:rsidRDefault="003A6141" w14:paraId="75E838DE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 xml:space="preserve">Patti- If Lindsey can put data together on those things that </w:t>
      </w:r>
      <w:proofErr w:type="gramStart"/>
      <w:r w:rsidRPr="003A6141">
        <w:rPr>
          <w:rStyle w:val="normaltextrun"/>
        </w:rPr>
        <w:t>have been identified</w:t>
      </w:r>
      <w:proofErr w:type="gramEnd"/>
      <w:r w:rsidRPr="003A6141">
        <w:rPr>
          <w:rStyle w:val="normaltextrun"/>
        </w:rPr>
        <w:t xml:space="preserve">: housing, transportation, broadband and put data behind.  Amanda- Do we have data </w:t>
      </w:r>
      <w:proofErr w:type="gramStart"/>
      <w:r w:rsidRPr="003A6141">
        <w:rPr>
          <w:rStyle w:val="normaltextrun"/>
        </w:rPr>
        <w:t>sources ???</w:t>
      </w:r>
      <w:proofErr w:type="gramEnd"/>
    </w:p>
    <w:p xmlns:wp14="http://schemas.microsoft.com/office/word/2010/wordml" w:rsidRPr="003A6141" w:rsidR="003A6141" w:rsidP="003A6141" w:rsidRDefault="003A6141" w14:paraId="68B88B8A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  <w:u w:val="single"/>
        </w:rPr>
      </w:pPr>
      <w:r w:rsidRPr="003A6141">
        <w:rPr>
          <w:rStyle w:val="normaltextrun"/>
        </w:rPr>
        <w:t xml:space="preserve">Next step: </w:t>
      </w:r>
      <w:r w:rsidRPr="000E6E79">
        <w:rPr>
          <w:rStyle w:val="normaltextrun"/>
          <w:highlight w:val="yellow"/>
        </w:rPr>
        <w:t>Clarify consensus on transport with public health and health and humans services</w:t>
      </w:r>
    </w:p>
    <w:p xmlns:wp14="http://schemas.microsoft.com/office/word/2010/wordml" w:rsidRPr="003A6141" w:rsidR="003A6141" w:rsidP="003A6141" w:rsidRDefault="003A6141" w14:paraId="7C435C51" wp14:textId="77777777">
      <w:pPr>
        <w:pStyle w:val="paragraph"/>
        <w:numPr>
          <w:ilvl w:val="2"/>
          <w:numId w:val="2"/>
        </w:numPr>
        <w:tabs>
          <w:tab w:val="clear" w:pos="2160"/>
        </w:tabs>
        <w:spacing w:before="0" w:beforeAutospacing="0" w:after="0" w:afterAutospacing="0"/>
        <w:ind w:left="1440"/>
        <w:textAlignment w:val="baseline"/>
        <w:rPr>
          <w:rStyle w:val="normaltextrun"/>
        </w:rPr>
      </w:pPr>
      <w:r w:rsidRPr="003A6141">
        <w:rPr>
          <w:rStyle w:val="normaltextrun"/>
        </w:rPr>
        <w:t>Next step:  Amanda: Why is there a problem in the first place?</w:t>
      </w:r>
    </w:p>
    <w:p xmlns:wp14="http://schemas.microsoft.com/office/word/2010/wordml" w:rsidRPr="003A6141" w:rsidR="00AC401E" w:rsidP="003A6141" w:rsidRDefault="00AC401E" w14:paraId="671E291E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3A6141">
        <w:rPr>
          <w:rStyle w:val="normaltextrun"/>
        </w:rPr>
        <w:t>Annual report edits and supplemental mi</w:t>
      </w:r>
      <w:bookmarkStart w:name="_GoBack" w:id="0"/>
      <w:bookmarkEnd w:id="0"/>
      <w:r w:rsidRPr="003A6141">
        <w:rPr>
          <w:rStyle w:val="normaltextrun"/>
        </w:rPr>
        <w:t>d-point questions</w:t>
      </w:r>
      <w:r w:rsidRPr="003A6141">
        <w:rPr>
          <w:rStyle w:val="eop"/>
        </w:rPr>
        <w:t> </w:t>
      </w:r>
    </w:p>
    <w:p xmlns:wp14="http://schemas.microsoft.com/office/word/2010/wordml" w:rsidRPr="003A6141" w:rsidR="00AC401E" w:rsidP="003A6141" w:rsidRDefault="00AC401E" w14:paraId="38EC98C1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 w:rsidRPr="003A6141">
        <w:rPr>
          <w:rStyle w:val="normaltextrun"/>
        </w:rPr>
        <w:t>Review</w:t>
      </w:r>
      <w:r w:rsidRPr="003A6141" w:rsidR="00911391">
        <w:rPr>
          <w:rStyle w:val="normaltextrun"/>
        </w:rPr>
        <w:t>ed</w:t>
      </w:r>
      <w:r w:rsidRPr="003A6141">
        <w:rPr>
          <w:rStyle w:val="normaltextrun"/>
        </w:rPr>
        <w:t xml:space="preserve"> draft action plan</w:t>
      </w:r>
      <w:r w:rsidRPr="003A6141">
        <w:rPr>
          <w:rStyle w:val="eop"/>
        </w:rPr>
        <w:t> </w:t>
      </w:r>
      <w:r w:rsidRPr="003A6141" w:rsidR="00911391">
        <w:rPr>
          <w:rStyle w:val="eop"/>
        </w:rPr>
        <w:t>to send with mid-point questions</w:t>
      </w:r>
    </w:p>
    <w:p xmlns:wp14="http://schemas.microsoft.com/office/word/2010/wordml" w:rsidRPr="003A6141" w:rsidR="003F1936" w:rsidP="003A6141" w:rsidRDefault="003F1936" w14:paraId="49B5C1D3" wp14:textId="77777777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</w:pPr>
      <w:proofErr w:type="gramStart"/>
      <w:r w:rsidRPr="003A6141">
        <w:t>Keep focus on data?</w:t>
      </w:r>
      <w:proofErr w:type="gramEnd"/>
      <w:r w:rsidRPr="003A6141">
        <w:t xml:space="preserve"> Ask Laura if she wants to continue subcommittee for Medicaid Data</w:t>
      </w:r>
    </w:p>
    <w:p xmlns:wp14="http://schemas.microsoft.com/office/word/2010/wordml" w:rsidRPr="003A6141" w:rsidR="003F1936" w:rsidP="003A6141" w:rsidRDefault="003F1936" w14:paraId="7AE0B309" wp14:textId="77777777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</w:pPr>
      <w:r w:rsidRPr="003A6141">
        <w:t>Education Materials- Lindsey will have short-term thing done by September</w:t>
      </w:r>
    </w:p>
    <w:p xmlns:wp14="http://schemas.microsoft.com/office/word/2010/wordml" w:rsidRPr="003A6141" w:rsidR="003F1936" w:rsidP="003A6141" w:rsidRDefault="003F1936" w14:paraId="0ED0139A" wp14:textId="77777777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</w:pPr>
      <w:r w:rsidRPr="003A6141">
        <w:t>Lindsey will have long term done by end of grant period.</w:t>
      </w:r>
    </w:p>
    <w:p xmlns:wp14="http://schemas.microsoft.com/office/word/2010/wordml" w:rsidRPr="003A6141" w:rsidR="003F1936" w:rsidP="003A6141" w:rsidRDefault="003F1936" w14:paraId="17304822" wp14:textId="77777777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</w:pPr>
      <w:r w:rsidRPr="003A6141">
        <w:t>Health Equity Assessments- Amanda- not getting to b</w:t>
      </w:r>
      <w:r w:rsidRPr="003A6141">
        <w:t>e end of year.  End of year 2021</w:t>
      </w:r>
    </w:p>
    <w:p xmlns:wp14="http://schemas.microsoft.com/office/word/2010/wordml" w:rsidRPr="003A6141" w:rsidR="00AC401E" w:rsidP="003A6141" w:rsidRDefault="00AC401E" w14:paraId="281C2C59" wp14:textId="77777777">
      <w:pPr>
        <w:pStyle w:val="paragraph"/>
        <w:numPr>
          <w:ilvl w:val="1"/>
          <w:numId w:val="4"/>
        </w:numPr>
        <w:spacing w:before="0" w:beforeAutospacing="0" w:after="0" w:afterAutospacing="0"/>
        <w:textAlignment w:val="baseline"/>
      </w:pPr>
      <w:r w:rsidRPr="003A6141">
        <w:rPr>
          <w:rStyle w:val="normaltextrun"/>
          <w:highlight w:val="yellow"/>
        </w:rPr>
        <w:t>Final approval/comments/suggestions needed by July 28th</w:t>
      </w:r>
      <w:r w:rsidRPr="003A6141">
        <w:rPr>
          <w:rStyle w:val="eop"/>
          <w:highlight w:val="yellow"/>
        </w:rPr>
        <w:t> </w:t>
      </w:r>
    </w:p>
    <w:p xmlns:wp14="http://schemas.microsoft.com/office/word/2010/wordml" w:rsidRPr="003A6141" w:rsidR="00AC401E" w:rsidP="003A6141" w:rsidRDefault="00AC401E" w14:paraId="3238109F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 w:rsidRPr="003A6141">
        <w:rPr>
          <w:rStyle w:val="normaltextrun"/>
        </w:rPr>
        <w:t>Change in short-term goals/activities to COVID-19 (pressure from WPP)</w:t>
      </w:r>
      <w:r w:rsidRPr="003A6141">
        <w:rPr>
          <w:rStyle w:val="eop"/>
        </w:rPr>
        <w:t> </w:t>
      </w:r>
    </w:p>
    <w:p xmlns:wp14="http://schemas.microsoft.com/office/word/2010/wordml" w:rsidRPr="003A6141" w:rsidR="00AC401E" w:rsidP="003A6141" w:rsidRDefault="003F1936" w14:paraId="27E99459" wp14:textId="77777777">
      <w:pPr>
        <w:pStyle w:val="ListParagraph"/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3A6141">
        <w:rPr>
          <w:rFonts w:ascii="Times New Roman" w:hAnsi="Times New Roman" w:cs="Times New Roman"/>
          <w:sz w:val="24"/>
          <w:szCs w:val="24"/>
        </w:rPr>
        <w:t xml:space="preserve">Patti: </w:t>
      </w:r>
      <w:r w:rsidRPr="003A6141" w:rsidR="00A96B2A">
        <w:rPr>
          <w:rStyle w:val="normaltextrun"/>
          <w:rFonts w:ascii="Times New Roman" w:hAnsi="Times New Roman" w:cs="Times New Roman"/>
          <w:sz w:val="24"/>
          <w:szCs w:val="24"/>
        </w:rPr>
        <w:t>Is our emergency response equitable</w:t>
      </w:r>
      <w:r w:rsidRPr="003A6141" w:rsidR="00D60A7A">
        <w:rPr>
          <w:rStyle w:val="normaltextrun"/>
          <w:rFonts w:ascii="Times New Roman" w:hAnsi="Times New Roman" w:cs="Times New Roman"/>
          <w:sz w:val="24"/>
          <w:szCs w:val="24"/>
        </w:rPr>
        <w:t>? Can we be doing/do things differently?</w:t>
      </w:r>
    </w:p>
    <w:p xmlns:wp14="http://schemas.microsoft.com/office/word/2010/wordml" w:rsidRPr="003A6141" w:rsidR="00D60A7A" w:rsidP="003A6141" w:rsidRDefault="00911391" w14:paraId="1ECCB373" wp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 w:rsidRPr="003A6141">
        <w:t>Lindsey to continue sending and collecting resources about how to make COVID-19 response and recovery equitable</w:t>
      </w:r>
    </w:p>
    <w:p xmlns:wp14="http://schemas.microsoft.com/office/word/2010/wordml" w:rsidRPr="003A6141" w:rsidR="00AC401E" w:rsidP="003A6141" w:rsidRDefault="00AC401E" w14:paraId="696277C6" wp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 w:rsidRPr="003A6141">
        <w:rPr>
          <w:rStyle w:val="normaltextrun"/>
        </w:rPr>
        <w:t>Results of community concerns survey </w:t>
      </w:r>
      <w:r w:rsidRPr="003A6141">
        <w:rPr>
          <w:rStyle w:val="eop"/>
        </w:rPr>
        <w:t> </w:t>
      </w:r>
    </w:p>
    <w:p xmlns:wp14="http://schemas.microsoft.com/office/word/2010/wordml" w:rsidRPr="003A6141" w:rsidR="00AC401E" w:rsidP="003A6141" w:rsidRDefault="00D60A7A" w14:paraId="002B2961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 w:rsidRPr="003A6141">
        <w:rPr>
          <w:rStyle w:val="normaltextrun"/>
        </w:rPr>
        <w:t>Marketing and messaging materials around the top concerns ident</w:t>
      </w:r>
      <w:r w:rsidRPr="003A6141" w:rsidR="00911391">
        <w:rPr>
          <w:rStyle w:val="normaltextrun"/>
        </w:rPr>
        <w:t>ified by the survey</w:t>
      </w:r>
    </w:p>
    <w:p xmlns:wp14="http://schemas.microsoft.com/office/word/2010/wordml" w:rsidRPr="003A6141" w:rsidR="00911391" w:rsidP="003A6141" w:rsidRDefault="00911391" w14:paraId="7B2C1AF0" wp14:textId="77777777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3A6141">
        <w:rPr>
          <w:rStyle w:val="normaltextrun"/>
        </w:rPr>
        <w:t>Myself or a loved one getting COVID-19: Public health departments keep sending out prevention messaging, doing a good job</w:t>
      </w:r>
    </w:p>
    <w:p xmlns:wp14="http://schemas.microsoft.com/office/word/2010/wordml" w:rsidRPr="003A6141" w:rsidR="00911391" w:rsidP="003A6141" w:rsidRDefault="00911391" w14:paraId="7D3CC0A2" wp14:textId="77777777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Style w:val="normaltextrun"/>
        </w:rPr>
      </w:pPr>
      <w:r w:rsidRPr="003A6141">
        <w:rPr>
          <w:rStyle w:val="normaltextrun"/>
        </w:rPr>
        <w:lastRenderedPageBreak/>
        <w:t xml:space="preserve">Mental health (anxiety and depression): Lindsey to continue collecting and creating evidence-based mental health </w:t>
      </w:r>
      <w:r w:rsidRPr="003A6141" w:rsidR="00EC353D">
        <w:rPr>
          <w:rStyle w:val="normaltextrun"/>
        </w:rPr>
        <w:t>messaging/marketing</w:t>
      </w:r>
      <w:r w:rsidRPr="003A6141">
        <w:rPr>
          <w:rStyle w:val="normaltextrun"/>
        </w:rPr>
        <w:t xml:space="preserve"> to put out on social media platforms. This information is stored in a folder on Teams</w:t>
      </w:r>
    </w:p>
    <w:p xmlns:wp14="http://schemas.microsoft.com/office/word/2010/wordml" w:rsidRPr="003A6141" w:rsidR="00911391" w:rsidP="003A6141" w:rsidRDefault="00911391" w14:paraId="67A8DEB0" wp14:textId="77777777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</w:pPr>
      <w:r w:rsidRPr="003A6141">
        <w:rPr>
          <w:rStyle w:val="normaltextrun"/>
        </w:rPr>
        <w:t>Social Isolation: Lindsey to create/collect marketing and messaging around this issue. This will be stored in a folder on Teams</w:t>
      </w:r>
    </w:p>
    <w:p xmlns:wp14="http://schemas.microsoft.com/office/word/2010/wordml" w:rsidRPr="003A6141" w:rsidR="00AC401E" w:rsidP="003A6141" w:rsidRDefault="00AC401E" w14:paraId="01E7F963" wp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3A6141">
        <w:rPr>
          <w:rStyle w:val="normaltextrun"/>
        </w:rPr>
        <w:t xml:space="preserve">Racism Declaration Discussion- Do we wish to formally sign onto the WI Public Health Association </w:t>
      </w:r>
      <w:proofErr w:type="gramStart"/>
      <w:r w:rsidRPr="003A6141">
        <w:rPr>
          <w:rStyle w:val="normaltextrun"/>
        </w:rPr>
        <w:t>Declaration?</w:t>
      </w:r>
      <w:proofErr w:type="gramEnd"/>
      <w:r w:rsidRPr="003A6141">
        <w:rPr>
          <w:rStyle w:val="eop"/>
        </w:rPr>
        <w:t> </w:t>
      </w:r>
    </w:p>
    <w:p xmlns:wp14="http://schemas.microsoft.com/office/word/2010/wordml" w:rsidRPr="003A6141" w:rsidR="00D60A7A" w:rsidP="003A6141" w:rsidRDefault="00D60A7A" w14:paraId="14DF5D69" wp14:textId="77777777">
      <w:pPr>
        <w:pStyle w:val="paragraph"/>
        <w:numPr>
          <w:ilvl w:val="1"/>
          <w:numId w:val="10"/>
        </w:numPr>
        <w:spacing w:before="0" w:beforeAutospacing="0" w:after="0" w:afterAutospacing="0"/>
        <w:textAlignment w:val="baseline"/>
      </w:pPr>
      <w:r w:rsidRPr="003A6141">
        <w:rPr>
          <w:rStyle w:val="eop"/>
        </w:rPr>
        <w:t>Ta</w:t>
      </w:r>
      <w:r w:rsidRPr="003A6141" w:rsidR="00911391">
        <w:rPr>
          <w:rStyle w:val="eop"/>
        </w:rPr>
        <w:t>ble discussion for another time with more members</w:t>
      </w:r>
    </w:p>
    <w:p xmlns:wp14="http://schemas.microsoft.com/office/word/2010/wordml" w:rsidRPr="003A6141" w:rsidR="00AC401E" w:rsidP="2D1CC4BC" w:rsidRDefault="00911391" w14:paraId="0171DD34" wp14:textId="1D6B28F2">
      <w:pPr>
        <w:pStyle w:val="paragraph"/>
        <w:numPr>
          <w:ilvl w:val="0"/>
          <w:numId w:val="11"/>
        </w:numPr>
        <w:spacing w:before="0" w:beforeAutospacing="off" w:after="0" w:afterAutospacing="off"/>
        <w:ind w:left="360" w:firstLine="0"/>
        <w:textAlignment w:val="baseline"/>
        <w:rPr>
          <w:rStyle w:val="normaltextrun"/>
        </w:rPr>
      </w:pPr>
      <w:r w:rsidRPr="2D1CC4BC" w:rsidR="00911391">
        <w:rPr>
          <w:rStyle w:val="normaltextrun"/>
        </w:rPr>
        <w:t>Next meeting – Include a</w:t>
      </w:r>
      <w:r w:rsidRPr="2D1CC4BC" w:rsidR="4BCD377A">
        <w:rPr>
          <w:rStyle w:val="normaltextrun"/>
        </w:rPr>
        <w:t>l</w:t>
      </w:r>
      <w:r w:rsidRPr="2D1CC4BC" w:rsidR="00911391">
        <w:rPr>
          <w:rStyle w:val="normaltextrun"/>
        </w:rPr>
        <w:t>l CWHP members in the next meeting</w:t>
      </w:r>
    </w:p>
    <w:p xmlns:wp14="http://schemas.microsoft.com/office/word/2010/wordml" w:rsidRPr="003A6141" w:rsidR="00911391" w:rsidP="003A6141" w:rsidRDefault="00911391" w14:paraId="0D0A94B9" wp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</w:pPr>
      <w:r w:rsidRPr="003A6141">
        <w:rPr>
          <w:rStyle w:val="normaltextrun"/>
        </w:rPr>
        <w:t>Send doodle poll for end of August</w:t>
      </w:r>
    </w:p>
    <w:p xmlns:wp14="http://schemas.microsoft.com/office/word/2010/wordml" w:rsidRPr="003A6141" w:rsidR="00AC401E" w:rsidP="003A6141" w:rsidRDefault="00AC401E" w14:paraId="6F694EC3" wp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3A6141">
        <w:rPr>
          <w:rStyle w:val="normaltextrun"/>
        </w:rPr>
        <w:t>Additional items</w:t>
      </w:r>
      <w:r w:rsidRPr="003A6141">
        <w:rPr>
          <w:rStyle w:val="eop"/>
        </w:rPr>
        <w:t> </w:t>
      </w:r>
    </w:p>
    <w:p xmlns:wp14="http://schemas.microsoft.com/office/word/2010/wordml" w:rsidRPr="003A6141" w:rsidR="00911391" w:rsidP="003A6141" w:rsidRDefault="00911391" w14:paraId="096852C2" wp14:textId="77777777">
      <w:pPr>
        <w:pStyle w:val="paragraph"/>
        <w:numPr>
          <w:ilvl w:val="1"/>
          <w:numId w:val="12"/>
        </w:numPr>
        <w:spacing w:before="0" w:beforeAutospacing="0" w:after="0" w:afterAutospacing="0"/>
        <w:textAlignment w:val="baseline"/>
      </w:pPr>
      <w:r w:rsidRPr="003A6141">
        <w:rPr>
          <w:rStyle w:val="eop"/>
        </w:rPr>
        <w:t>Center for Community and Non-profit Studies (</w:t>
      </w:r>
      <w:proofErr w:type="spellStart"/>
      <w:r w:rsidRPr="003A6141">
        <w:rPr>
          <w:rStyle w:val="eop"/>
        </w:rPr>
        <w:t>CommNS</w:t>
      </w:r>
      <w:proofErr w:type="spellEnd"/>
      <w:r w:rsidRPr="003A6141">
        <w:rPr>
          <w:rStyle w:val="eop"/>
        </w:rPr>
        <w:t>), which is the new group providing training and TA for WPP, would like to have an introduction meeting with us</w:t>
      </w:r>
    </w:p>
    <w:p xmlns:wp14="http://schemas.microsoft.com/office/word/2010/wordml" w:rsidRPr="003A6141" w:rsidR="00AC401E" w:rsidP="003A6141" w:rsidRDefault="00AC401E" w14:paraId="6E7BEAA2" wp14:textId="77777777">
      <w:pPr>
        <w:pStyle w:val="paragraph"/>
        <w:spacing w:before="0" w:beforeAutospacing="0" w:after="0" w:afterAutospacing="0"/>
        <w:textAlignment w:val="baseline"/>
      </w:pPr>
      <w:r w:rsidRPr="003A6141">
        <w:rPr>
          <w:rStyle w:val="eop"/>
        </w:rPr>
        <w:t> </w:t>
      </w:r>
    </w:p>
    <w:p xmlns:wp14="http://schemas.microsoft.com/office/word/2010/wordml" w:rsidRPr="003A6141" w:rsidR="00AC401E" w:rsidP="003A6141" w:rsidRDefault="00AC401E" w14:paraId="63E4A9CD" wp14:textId="77777777">
      <w:pPr>
        <w:pStyle w:val="paragraph"/>
        <w:spacing w:before="0" w:beforeAutospacing="0" w:after="0" w:afterAutospacing="0"/>
        <w:textAlignment w:val="baseline"/>
      </w:pPr>
      <w:r w:rsidRPr="003A6141">
        <w:rPr>
          <w:rStyle w:val="eop"/>
        </w:rPr>
        <w:t> </w:t>
      </w:r>
    </w:p>
    <w:p xmlns:wp14="http://schemas.microsoft.com/office/word/2010/wordml" w:rsidRPr="003A6141" w:rsidR="00AC401E" w:rsidP="003A6141" w:rsidRDefault="00AC401E" w14:paraId="4F6584BE" wp14:textId="77777777">
      <w:pPr>
        <w:pStyle w:val="paragraph"/>
        <w:spacing w:before="0" w:beforeAutospacing="0" w:after="0" w:afterAutospacing="0"/>
        <w:textAlignment w:val="baseline"/>
      </w:pPr>
      <w:r w:rsidRPr="003A6141">
        <w:rPr>
          <w:rStyle w:val="eop"/>
        </w:rPr>
        <w:t> </w:t>
      </w:r>
    </w:p>
    <w:p xmlns:wp14="http://schemas.microsoft.com/office/word/2010/wordml" w:rsidRPr="003A6141" w:rsidR="003172E1" w:rsidP="003A6141" w:rsidRDefault="003172E1" w14:paraId="672A6659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3A6141" w:rsidR="003172E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2C5"/>
    <w:multiLevelType w:val="multilevel"/>
    <w:tmpl w:val="20AEF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54168"/>
    <w:multiLevelType w:val="multilevel"/>
    <w:tmpl w:val="EDB86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7547F"/>
    <w:multiLevelType w:val="multilevel"/>
    <w:tmpl w:val="A5D8DB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D427E"/>
    <w:multiLevelType w:val="multilevel"/>
    <w:tmpl w:val="5FEA1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56455"/>
    <w:multiLevelType w:val="multilevel"/>
    <w:tmpl w:val="BF6C0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F21CA"/>
    <w:multiLevelType w:val="multilevel"/>
    <w:tmpl w:val="C846BE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D442B"/>
    <w:multiLevelType w:val="multilevel"/>
    <w:tmpl w:val="EF16E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E17AF"/>
    <w:multiLevelType w:val="multilevel"/>
    <w:tmpl w:val="97507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23ADE"/>
    <w:multiLevelType w:val="multilevel"/>
    <w:tmpl w:val="2122A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45249"/>
    <w:multiLevelType w:val="multilevel"/>
    <w:tmpl w:val="25BC2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876F7"/>
    <w:multiLevelType w:val="multilevel"/>
    <w:tmpl w:val="7C381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8281C"/>
    <w:multiLevelType w:val="multilevel"/>
    <w:tmpl w:val="EC76EE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0360C"/>
    <w:multiLevelType w:val="multilevel"/>
    <w:tmpl w:val="3840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1E"/>
    <w:rsid w:val="000E6E79"/>
    <w:rsid w:val="002B63B8"/>
    <w:rsid w:val="003172E1"/>
    <w:rsid w:val="003A6141"/>
    <w:rsid w:val="003F1936"/>
    <w:rsid w:val="004F1EEF"/>
    <w:rsid w:val="0074689A"/>
    <w:rsid w:val="007F778D"/>
    <w:rsid w:val="00911391"/>
    <w:rsid w:val="00A96B2A"/>
    <w:rsid w:val="00AC401E"/>
    <w:rsid w:val="00D60A7A"/>
    <w:rsid w:val="00EC353D"/>
    <w:rsid w:val="11B50FF9"/>
    <w:rsid w:val="2D1CC4BC"/>
    <w:rsid w:val="2DD71838"/>
    <w:rsid w:val="34D16A40"/>
    <w:rsid w:val="4BCD377A"/>
    <w:rsid w:val="5B2EC9FB"/>
    <w:rsid w:val="7A869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704E"/>
  <w15:chartTrackingRefBased/>
  <w15:docId w15:val="{F53D3AB4-084D-4255-B29C-FA084A998E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C40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C401E"/>
  </w:style>
  <w:style w:type="character" w:styleId="eop" w:customStyle="1">
    <w:name w:val="eop"/>
    <w:basedOn w:val="DefaultParagraphFont"/>
    <w:rsid w:val="00AC401E"/>
  </w:style>
  <w:style w:type="paragraph" w:styleId="ListParagraph">
    <w:name w:val="List Paragraph"/>
    <w:basedOn w:val="Normal"/>
    <w:uiPriority w:val="34"/>
    <w:qFormat/>
    <w:rsid w:val="003F1936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tel:+1%20414-433-8267,,829937002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s://teams.microsoft.com/l/meetup-join/19%3ameeting_MGExM2Y3YWEtNDcwZi00ZjgxLTg1NDQtZmRjNTc3ZWE4NTU0%40thread.v2/0?context=%7b%22Tid%22%3a%229ae0917d-7d28-45ab-8e4e-401f66b5a399%22%2c%22Oid%22%3a%2275f8a5d4-49a0-48c6-9cfe-6a0a88cfcea6%22%7d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BA9365F317488304A6B5F8B80410" ma:contentTypeVersion="11" ma:contentTypeDescription="Create a new document." ma:contentTypeScope="" ma:versionID="0565cdb6e11d86d2efb266734a7e4ad1">
  <xsd:schema xmlns:xsd="http://www.w3.org/2001/XMLSchema" xmlns:xs="http://www.w3.org/2001/XMLSchema" xmlns:p="http://schemas.microsoft.com/office/2006/metadata/properties" xmlns:ns2="a08f8078-c15f-4201-af87-7ed9ce837c07" xmlns:ns3="82de478a-bc96-4d46-88ed-07c855486019" targetNamespace="http://schemas.microsoft.com/office/2006/metadata/properties" ma:root="true" ma:fieldsID="0e2fa8dd374cb9b5f93eaa32b8ccf259" ns2:_="" ns3:_="">
    <xsd:import namespace="a08f8078-c15f-4201-af87-7ed9ce837c07"/>
    <xsd:import namespace="82de478a-bc96-4d46-88ed-07c855486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8078-c15f-4201-af87-7ed9ce837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e478a-bc96-4d46-88ed-07c855486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2D8AD-5188-47D5-AE83-0A8614289D74}"/>
</file>

<file path=customXml/itemProps2.xml><?xml version="1.0" encoding="utf-8"?>
<ds:datastoreItem xmlns:ds="http://schemas.openxmlformats.org/officeDocument/2006/customXml" ds:itemID="{1657D8F2-7F57-4229-9776-BF3F039FA07A}"/>
</file>

<file path=customXml/itemProps3.xml><?xml version="1.0" encoding="utf-8"?>
<ds:datastoreItem xmlns:ds="http://schemas.openxmlformats.org/officeDocument/2006/customXml" ds:itemID="{E5661850-E72D-4EF5-806B-593270B762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 Inc.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Eierman</dc:creator>
  <cp:keywords/>
  <dc:description/>
  <cp:lastModifiedBy>Lindsey Eierman</cp:lastModifiedBy>
  <cp:revision>5</cp:revision>
  <dcterms:created xsi:type="dcterms:W3CDTF">2020-07-22T18:00:00Z</dcterms:created>
  <dcterms:modified xsi:type="dcterms:W3CDTF">2020-09-14T19:36:50Z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0x01010014B7BA9365F317488304A6B5F8B80410</vt:lpwstr>
  </property>
</Properties>
</file>