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23B3" w14:textId="5852D8B5" w:rsidR="00CC142A" w:rsidRPr="004E03D3" w:rsidRDefault="00900AE4" w:rsidP="00900AE4">
      <w:pPr>
        <w:jc w:val="center"/>
        <w:rPr>
          <w:b/>
        </w:rPr>
      </w:pPr>
      <w:r>
        <w:rPr>
          <w:b/>
        </w:rPr>
        <w:t>Ce</w:t>
      </w:r>
      <w:r w:rsidR="00D11775" w:rsidRPr="004E03D3">
        <w:rPr>
          <w:b/>
        </w:rPr>
        <w:t>ntral Wisconsin Health Partnership</w:t>
      </w:r>
    </w:p>
    <w:p w14:paraId="636F6EF4" w14:textId="77777777" w:rsidR="00D11775" w:rsidRPr="004E03D3" w:rsidRDefault="00D11775" w:rsidP="00D11775">
      <w:pPr>
        <w:jc w:val="center"/>
        <w:rPr>
          <w:b/>
        </w:rPr>
      </w:pPr>
      <w:r w:rsidRPr="004E03D3">
        <w:rPr>
          <w:b/>
        </w:rPr>
        <w:t>Comprehensive Community Services Regional Coordinating Committee</w:t>
      </w:r>
    </w:p>
    <w:p w14:paraId="45007A41" w14:textId="77777777" w:rsidR="00D11775" w:rsidRPr="004E03D3" w:rsidRDefault="00310871" w:rsidP="00D11775">
      <w:pPr>
        <w:spacing w:before="120"/>
        <w:jc w:val="center"/>
      </w:pPr>
      <w:r w:rsidRPr="004E03D3">
        <w:rPr>
          <w:b/>
        </w:rPr>
        <w:t>Training</w:t>
      </w:r>
      <w:r w:rsidR="00D11775" w:rsidRPr="004E03D3">
        <w:rPr>
          <w:b/>
        </w:rPr>
        <w:t xml:space="preserve"> Committee</w:t>
      </w:r>
    </w:p>
    <w:p w14:paraId="3E5EF3DE" w14:textId="77777777" w:rsidR="00646D2D" w:rsidRPr="004E03D3" w:rsidRDefault="008C7CFA" w:rsidP="004E03D3">
      <w:pPr>
        <w:jc w:val="center"/>
      </w:pPr>
      <w:r w:rsidRPr="004E03D3">
        <w:t>Marquette County Department of Human Services</w:t>
      </w:r>
    </w:p>
    <w:p w14:paraId="327BFBC1" w14:textId="1CCD2CAD" w:rsidR="00646D2D" w:rsidRDefault="00C13EB6" w:rsidP="004E03D3">
      <w:pPr>
        <w:jc w:val="center"/>
      </w:pPr>
      <w:r w:rsidRPr="004E03D3">
        <w:t>Thursday, January 25</w:t>
      </w:r>
      <w:r w:rsidRPr="004E03D3">
        <w:rPr>
          <w:vertAlign w:val="superscript"/>
        </w:rPr>
        <w:t>th</w:t>
      </w:r>
      <w:r w:rsidR="00BA40C1" w:rsidRPr="004E03D3">
        <w:t>, 201</w:t>
      </w:r>
      <w:r w:rsidRPr="004E03D3">
        <w:t>8</w:t>
      </w:r>
    </w:p>
    <w:p w14:paraId="474B8EA5" w14:textId="38AC3997" w:rsidR="00900AE4" w:rsidRDefault="00900AE4" w:rsidP="00900AE4"/>
    <w:p w14:paraId="422A340A" w14:textId="28C2A995" w:rsidR="00900AE4" w:rsidRDefault="00900AE4" w:rsidP="00900AE4">
      <w:r w:rsidRPr="00900AE4">
        <w:rPr>
          <w:b/>
        </w:rPr>
        <w:t>P</w:t>
      </w:r>
      <w:r>
        <w:rPr>
          <w:b/>
        </w:rPr>
        <w:t>articipants</w:t>
      </w:r>
      <w:r w:rsidRPr="00900AE4">
        <w:rPr>
          <w:b/>
        </w:rPr>
        <w:t>:</w:t>
      </w:r>
      <w:r>
        <w:t xml:space="preserve"> Allison Else – Adams, Wade </w:t>
      </w:r>
      <w:r w:rsidR="009F52A0">
        <w:t>Rasmussen</w:t>
      </w:r>
      <w:r>
        <w:t xml:space="preserve"> – Marquette, Linda </w:t>
      </w:r>
      <w:r w:rsidR="00C1644B">
        <w:t xml:space="preserve">&amp; Bob </w:t>
      </w:r>
      <w:proofErr w:type="spellStart"/>
      <w:r>
        <w:t>Manske</w:t>
      </w:r>
      <w:proofErr w:type="spellEnd"/>
      <w:r>
        <w:t xml:space="preserve"> – Waushara, Tancy Helmin – Marquette, Jan McDonough – Waupaca, Danielle Moore - Juneau, Lori Martin</w:t>
      </w:r>
      <w:r w:rsidR="004D02B8">
        <w:t xml:space="preserve"> – Regional Coordinator</w:t>
      </w:r>
    </w:p>
    <w:p w14:paraId="79EC6749" w14:textId="77777777" w:rsidR="00900AE4" w:rsidRPr="004E03D3" w:rsidRDefault="00900AE4" w:rsidP="00900AE4"/>
    <w:p w14:paraId="2C7A3C5A" w14:textId="6C57D2FF" w:rsidR="00CD6D72" w:rsidRPr="00900AE4" w:rsidRDefault="00CD6D72" w:rsidP="004E03D3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900AE4">
        <w:rPr>
          <w:b/>
        </w:rPr>
        <w:t>Site updates</w:t>
      </w:r>
    </w:p>
    <w:p w14:paraId="61E80DFE" w14:textId="440A8F86" w:rsidR="004B6BB2" w:rsidRDefault="004E03D3" w:rsidP="004B6BB2">
      <w:pPr>
        <w:pStyle w:val="ListParagraph"/>
        <w:numPr>
          <w:ilvl w:val="1"/>
          <w:numId w:val="1"/>
        </w:numPr>
        <w:ind w:left="720"/>
        <w:contextualSpacing w:val="0"/>
      </w:pPr>
      <w:r>
        <w:t>Adams</w:t>
      </w:r>
      <w:r w:rsidR="004B6BB2">
        <w:t xml:space="preserve"> – </w:t>
      </w:r>
      <w:r w:rsidR="004D02B8">
        <w:t xml:space="preserve">currently serving </w:t>
      </w:r>
      <w:r w:rsidR="004B6BB2">
        <w:t>31 consumers in CCS; 6 in referral</w:t>
      </w:r>
      <w:r w:rsidR="004D02B8">
        <w:t>;</w:t>
      </w:r>
      <w:r w:rsidR="004B6BB2">
        <w:t xml:space="preserve"> have 3 </w:t>
      </w:r>
      <w:r w:rsidR="004D02B8">
        <w:t>Service Facilitators</w:t>
      </w:r>
      <w:r w:rsidR="004B6BB2">
        <w:t>, will be hiring 2 more (</w:t>
      </w:r>
      <w:r w:rsidR="004D02B8">
        <w:t>for a total of</w:t>
      </w:r>
      <w:r w:rsidR="004B6BB2">
        <w:t xml:space="preserve"> 5).  CST has moved in house</w:t>
      </w:r>
      <w:r w:rsidR="004D02B8">
        <w:t xml:space="preserve">; </w:t>
      </w:r>
      <w:r w:rsidR="004B6BB2">
        <w:t>Megan H. is now the coordinator</w:t>
      </w:r>
      <w:r w:rsidR="004D02B8">
        <w:t xml:space="preserve"> and is working with 4</w:t>
      </w:r>
      <w:r w:rsidR="004B6BB2">
        <w:t xml:space="preserve"> famil</w:t>
      </w:r>
      <w:r w:rsidR="004D02B8">
        <w:t>ies</w:t>
      </w:r>
      <w:r w:rsidR="004B6BB2">
        <w:t xml:space="preserve">.  Behavioral Health Clinic has </w:t>
      </w:r>
      <w:r w:rsidR="004D02B8">
        <w:t xml:space="preserve">its </w:t>
      </w:r>
      <w:r w:rsidR="004B6BB2">
        <w:t>DQA audit</w:t>
      </w:r>
      <w:r w:rsidR="004D02B8">
        <w:t xml:space="preserve"> coming up</w:t>
      </w:r>
      <w:r w:rsidR="004B6BB2">
        <w:t>.  Friendship Connection will be reopening, possibly February 1</w:t>
      </w:r>
      <w:r w:rsidR="004B6BB2" w:rsidRPr="004B6BB2">
        <w:rPr>
          <w:vertAlign w:val="superscript"/>
        </w:rPr>
        <w:t>st</w:t>
      </w:r>
      <w:r w:rsidR="004B6BB2">
        <w:t xml:space="preserve">. </w:t>
      </w:r>
    </w:p>
    <w:p w14:paraId="0CC7C5DE" w14:textId="5CC58FC7" w:rsidR="00900AE4" w:rsidRDefault="00900AE4" w:rsidP="00900AE4">
      <w:pPr>
        <w:pStyle w:val="ListParagraph"/>
        <w:numPr>
          <w:ilvl w:val="1"/>
          <w:numId w:val="1"/>
        </w:numPr>
        <w:ind w:left="720"/>
        <w:contextualSpacing w:val="0"/>
      </w:pPr>
      <w:r>
        <w:t>Juneau</w:t>
      </w:r>
      <w:r w:rsidR="004B6BB2">
        <w:t xml:space="preserve"> – </w:t>
      </w:r>
      <w:r w:rsidR="004D02B8">
        <w:t>currently serving</w:t>
      </w:r>
      <w:r w:rsidR="004B6BB2">
        <w:t xml:space="preserve"> 51 consumers, 17 in referral; CCS clinical therapist (5 CCS cases); interviewed for another CCS facilitator; </w:t>
      </w:r>
      <w:r w:rsidR="004D02B8">
        <w:t>B</w:t>
      </w:r>
      <w:r w:rsidR="004B6BB2">
        <w:t xml:space="preserve">oard passed </w:t>
      </w:r>
      <w:r w:rsidR="004D02B8">
        <w:t xml:space="preserve">0.5 FTE </w:t>
      </w:r>
      <w:r w:rsidR="004B6BB2">
        <w:t>CCS</w:t>
      </w:r>
      <w:r w:rsidR="004D02B8">
        <w:t>/</w:t>
      </w:r>
      <w:r w:rsidR="004B6BB2">
        <w:t xml:space="preserve"> </w:t>
      </w:r>
      <w:r w:rsidR="004D02B8">
        <w:t xml:space="preserve">0.5 FTE </w:t>
      </w:r>
      <w:r w:rsidR="004B6BB2">
        <w:t xml:space="preserve">CSP </w:t>
      </w:r>
      <w:r w:rsidR="004D02B8">
        <w:t>position</w:t>
      </w:r>
      <w:r w:rsidR="004B6BB2">
        <w:t xml:space="preserve">.  </w:t>
      </w:r>
      <w:r w:rsidR="004D02B8">
        <w:t xml:space="preserve">Currently have </w:t>
      </w:r>
      <w:r w:rsidR="004B6BB2">
        <w:t xml:space="preserve">4 FTE </w:t>
      </w:r>
      <w:r w:rsidR="004D02B8">
        <w:t>Service Facilitators</w:t>
      </w:r>
      <w:r w:rsidR="004B6BB2">
        <w:t xml:space="preserve"> (will be 6).  Caseload goal 12 – 14.  Danielle is the mental health professional.</w:t>
      </w:r>
    </w:p>
    <w:p w14:paraId="392D601E" w14:textId="46689D04" w:rsidR="00900AE4" w:rsidRDefault="00900AE4" w:rsidP="00900AE4">
      <w:pPr>
        <w:pStyle w:val="ListParagraph"/>
        <w:numPr>
          <w:ilvl w:val="1"/>
          <w:numId w:val="1"/>
        </w:numPr>
        <w:ind w:left="720"/>
        <w:contextualSpacing w:val="0"/>
      </w:pPr>
      <w:r>
        <w:t>Marquette</w:t>
      </w:r>
      <w:r w:rsidR="004B6BB2">
        <w:t xml:space="preserve"> </w:t>
      </w:r>
      <w:r w:rsidR="002A68B2">
        <w:t>–</w:t>
      </w:r>
      <w:r w:rsidR="004B6BB2">
        <w:t xml:space="preserve"> </w:t>
      </w:r>
      <w:r w:rsidR="004D02B8">
        <w:t>currently serving</w:t>
      </w:r>
      <w:r w:rsidR="002A68B2">
        <w:t xml:space="preserve"> 30 consumers, one referral – 2 service facilitators.  New outside provider – Judie Warren</w:t>
      </w:r>
      <w:r w:rsidR="0072129F">
        <w:t>.  Rolling out electronic recordkeeping software - “Case Worthy”</w:t>
      </w:r>
    </w:p>
    <w:p w14:paraId="58F2BFD3" w14:textId="6D5148AA" w:rsidR="00900AE4" w:rsidRDefault="00900AE4" w:rsidP="00900AE4">
      <w:pPr>
        <w:pStyle w:val="ListParagraph"/>
        <w:numPr>
          <w:ilvl w:val="1"/>
          <w:numId w:val="1"/>
        </w:numPr>
        <w:ind w:left="720"/>
        <w:contextualSpacing w:val="0"/>
      </w:pPr>
      <w:r>
        <w:t>Waupaca</w:t>
      </w:r>
      <w:r w:rsidR="00C1644B">
        <w:t xml:space="preserve"> – Jan, CCS coordinator in Waupaca County; began Jan 2016; currently 33 open clients; 15 in referral; County board gave approval this fall to hire 9.5 positions in behavioral health.  </w:t>
      </w:r>
      <w:r w:rsidR="004D02B8">
        <w:t>5-year</w:t>
      </w:r>
      <w:r w:rsidR="00C1644B">
        <w:t xml:space="preserve"> plan to build an annex to the existing building that will be dedicated to behavioral health.  One </w:t>
      </w:r>
      <w:r w:rsidR="004D02B8">
        <w:t>Behavioral Health</w:t>
      </w:r>
      <w:r w:rsidR="00C1644B">
        <w:t xml:space="preserve"> therapist </w:t>
      </w:r>
      <w:r w:rsidR="004D02B8">
        <w:t>has</w:t>
      </w:r>
      <w:r w:rsidR="00C1644B">
        <w:t xml:space="preserve"> been hired </w:t>
      </w:r>
      <w:r w:rsidR="004D02B8">
        <w:t>as well as</w:t>
      </w:r>
      <w:r w:rsidR="00C1644B">
        <w:t xml:space="preserve"> a crisis worker.  Slated to get 2 additional </w:t>
      </w:r>
      <w:r w:rsidR="004D02B8">
        <w:t xml:space="preserve">CCS </w:t>
      </w:r>
      <w:r w:rsidR="00C1644B">
        <w:t xml:space="preserve">service facilitators.  5 individuals from the CST program are helping with </w:t>
      </w:r>
      <w:r w:rsidR="004D02B8">
        <w:t xml:space="preserve">CCS </w:t>
      </w:r>
      <w:r w:rsidR="00C1644B">
        <w:t>service facilitat</w:t>
      </w:r>
      <w:r w:rsidR="004D02B8">
        <w:t>ion</w:t>
      </w:r>
      <w:r w:rsidR="00C1644B">
        <w:t xml:space="preserve">.  Also slated for therapist, AODA worker. </w:t>
      </w:r>
      <w:r w:rsidR="004B6BB2">
        <w:t xml:space="preserve">  </w:t>
      </w:r>
      <w:r w:rsidR="004D02B8">
        <w:t xml:space="preserve">Recently had </w:t>
      </w:r>
      <w:r w:rsidR="004B6BB2">
        <w:t>DQA survey</w:t>
      </w:r>
      <w:r w:rsidR="004D02B8">
        <w:t xml:space="preserve"> of CCS program</w:t>
      </w:r>
      <w:r w:rsidR="004B6BB2">
        <w:t xml:space="preserve">, renewed certification for 2 years.  </w:t>
      </w:r>
      <w:r w:rsidR="00C1644B">
        <w:t xml:space="preserve"> </w:t>
      </w:r>
    </w:p>
    <w:p w14:paraId="3E834E41" w14:textId="730DB3C4" w:rsidR="00900AE4" w:rsidRDefault="00900AE4" w:rsidP="00900AE4">
      <w:pPr>
        <w:pStyle w:val="ListParagraph"/>
        <w:numPr>
          <w:ilvl w:val="1"/>
          <w:numId w:val="1"/>
        </w:numPr>
        <w:ind w:left="720"/>
        <w:contextualSpacing w:val="0"/>
      </w:pPr>
      <w:r>
        <w:t>Waushara</w:t>
      </w:r>
      <w:r w:rsidR="00C1644B">
        <w:t xml:space="preserve"> – Linda </w:t>
      </w:r>
      <w:r w:rsidR="004D02B8">
        <w:t xml:space="preserve">introduced herself as the newest member of our committees.  She has been a member of the </w:t>
      </w:r>
      <w:r w:rsidR="00C1644B">
        <w:t xml:space="preserve">Human Services </w:t>
      </w:r>
      <w:r w:rsidR="004D02B8">
        <w:t>B</w:t>
      </w:r>
      <w:r w:rsidR="00C1644B">
        <w:t xml:space="preserve">oard </w:t>
      </w:r>
      <w:r w:rsidR="004D02B8">
        <w:t xml:space="preserve">in Waushara County </w:t>
      </w:r>
      <w:r w:rsidR="00C1644B">
        <w:t>for 35 years</w:t>
      </w:r>
      <w:r w:rsidR="004D02B8">
        <w:t>.  She and her husband Bob have a daughter with</w:t>
      </w:r>
      <w:r w:rsidR="00C1644B">
        <w:t xml:space="preserve"> special needs</w:t>
      </w:r>
      <w:r w:rsidR="004D02B8">
        <w:t xml:space="preserve">.  Linda is also on the </w:t>
      </w:r>
      <w:r w:rsidR="00C1644B">
        <w:t>B</w:t>
      </w:r>
      <w:r w:rsidR="004D02B8">
        <w:t xml:space="preserve">ehavioral </w:t>
      </w:r>
      <w:r w:rsidR="00C1644B">
        <w:t>H</w:t>
      </w:r>
      <w:r w:rsidR="004D02B8">
        <w:t>ealth</w:t>
      </w:r>
      <w:r w:rsidR="00C1644B">
        <w:t xml:space="preserve"> </w:t>
      </w:r>
      <w:r w:rsidR="004D02B8">
        <w:t>A</w:t>
      </w:r>
      <w:r w:rsidR="00C1644B">
        <w:t>dv</w:t>
      </w:r>
      <w:r w:rsidR="004D02B8">
        <w:t>isory</w:t>
      </w:r>
      <w:r w:rsidR="00C1644B">
        <w:t xml:space="preserve"> </w:t>
      </w:r>
      <w:r w:rsidR="004D02B8">
        <w:t>C</w:t>
      </w:r>
      <w:r w:rsidR="00C1644B">
        <w:t xml:space="preserve">ommittee, </w:t>
      </w:r>
      <w:r w:rsidR="004D02B8">
        <w:t xml:space="preserve">and the </w:t>
      </w:r>
      <w:r w:rsidR="00C1644B">
        <w:t>COP committee</w:t>
      </w:r>
      <w:r w:rsidR="004D02B8">
        <w:t>.</w:t>
      </w:r>
    </w:p>
    <w:p w14:paraId="0EFC6AF1" w14:textId="77777777" w:rsidR="00900AE4" w:rsidRPr="004E03D3" w:rsidRDefault="00900AE4" w:rsidP="00900AE4">
      <w:pPr>
        <w:pStyle w:val="ListParagraph"/>
        <w:contextualSpacing w:val="0"/>
      </w:pPr>
    </w:p>
    <w:p w14:paraId="7356ED22" w14:textId="049F55E1" w:rsidR="00C13EB6" w:rsidRPr="00900AE4" w:rsidRDefault="00C13EB6" w:rsidP="004E03D3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900AE4">
        <w:rPr>
          <w:b/>
        </w:rPr>
        <w:t>Ethics and Boundaries Workshops</w:t>
      </w:r>
    </w:p>
    <w:p w14:paraId="16660343" w14:textId="46793661" w:rsidR="00900AE4" w:rsidRDefault="00900AE4" w:rsidP="004D02B8">
      <w:pPr>
        <w:pStyle w:val="ListParagraph"/>
        <w:numPr>
          <w:ilvl w:val="0"/>
          <w:numId w:val="12"/>
        </w:numPr>
        <w:spacing w:after="120"/>
        <w:ind w:left="720"/>
        <w:contextualSpacing w:val="0"/>
      </w:pPr>
      <w:r>
        <w:t>Marquette County is hosting two sets of Ethics and Boundaries workshops in February to be facilitated by the Behavioral Health Training Partnership, which are open to staff from our 6-county CWHP region, at no cost</w:t>
      </w:r>
      <w:r w:rsidR="004D02B8">
        <w:t xml:space="preserve"> to participants.</w:t>
      </w:r>
    </w:p>
    <w:p w14:paraId="75E046B0" w14:textId="3253EB7B" w:rsidR="00900AE4" w:rsidRDefault="00900AE4" w:rsidP="004D02B8">
      <w:pPr>
        <w:pStyle w:val="ListParagraph"/>
        <w:numPr>
          <w:ilvl w:val="0"/>
          <w:numId w:val="12"/>
        </w:numPr>
        <w:spacing w:after="120"/>
        <w:ind w:left="720"/>
        <w:contextualSpacing w:val="0"/>
      </w:pPr>
      <w:r>
        <w:t>One training is designed for clinical staff (social workers, LPC’s, and MFT’s) and will offer 4.0 CE’s.  The other training is designed for non-clinical staff who are not subject to an ethics and boundaries course as part of continuing education requirements.  There are two opportunities for each workshop, as outlined below:</w:t>
      </w:r>
    </w:p>
    <w:p w14:paraId="3804D735" w14:textId="49694652" w:rsidR="00900AE4" w:rsidRDefault="00900AE4" w:rsidP="004D02B8">
      <w:pPr>
        <w:pStyle w:val="ListParagraph"/>
        <w:numPr>
          <w:ilvl w:val="0"/>
          <w:numId w:val="12"/>
        </w:numPr>
        <w:ind w:left="720"/>
      </w:pPr>
      <w:r>
        <w:t>Clinical Staff (registration through Behavioral Health Training Partnership):</w:t>
      </w:r>
    </w:p>
    <w:p w14:paraId="2CC0DD1A" w14:textId="65B9268F" w:rsidR="00900AE4" w:rsidRDefault="00900AE4" w:rsidP="00900AE4">
      <w:pPr>
        <w:pStyle w:val="ListParagraph"/>
        <w:numPr>
          <w:ilvl w:val="1"/>
          <w:numId w:val="10"/>
        </w:numPr>
        <w:ind w:left="1080"/>
      </w:pPr>
      <w:r>
        <w:t>Tuesday, February 6th, 8:30 – 12:30 OR</w:t>
      </w:r>
    </w:p>
    <w:p w14:paraId="560F4AD6" w14:textId="3C3A621A" w:rsidR="00900AE4" w:rsidRDefault="00900AE4" w:rsidP="00900AE4">
      <w:pPr>
        <w:pStyle w:val="ListParagraph"/>
        <w:numPr>
          <w:ilvl w:val="1"/>
          <w:numId w:val="10"/>
        </w:numPr>
        <w:ind w:left="1080"/>
      </w:pPr>
      <w:r>
        <w:t>Tuesday, February 20th, 3:30 – 12:30</w:t>
      </w:r>
    </w:p>
    <w:p w14:paraId="26D2614E" w14:textId="27CC4E2B" w:rsidR="00900AE4" w:rsidRDefault="00900AE4" w:rsidP="00900AE4">
      <w:pPr>
        <w:pStyle w:val="ListParagraph"/>
      </w:pPr>
      <w:r>
        <w:t>Counties that aren’t in the NE region (Juneau and Adams) – you can also participate at no cost, just indicate you are a member when registering on the Partnership’s website.</w:t>
      </w:r>
    </w:p>
    <w:p w14:paraId="23B6E1D0" w14:textId="2DE9B964" w:rsidR="00900AE4" w:rsidRDefault="00900AE4" w:rsidP="004D02B8">
      <w:pPr>
        <w:pStyle w:val="ListParagraph"/>
        <w:numPr>
          <w:ilvl w:val="0"/>
          <w:numId w:val="13"/>
        </w:numPr>
        <w:spacing w:before="120"/>
        <w:ind w:left="720"/>
        <w:contextualSpacing w:val="0"/>
      </w:pPr>
      <w:r>
        <w:t>Non-clinical staff (Registration through Jennifer Vote, Business Manager Marquette DHS):</w:t>
      </w:r>
    </w:p>
    <w:p w14:paraId="3A01BBE2" w14:textId="1A9A7DE0" w:rsidR="00900AE4" w:rsidRDefault="00900AE4" w:rsidP="00900AE4">
      <w:pPr>
        <w:pStyle w:val="ListParagraph"/>
        <w:numPr>
          <w:ilvl w:val="1"/>
          <w:numId w:val="10"/>
        </w:numPr>
        <w:ind w:left="1080"/>
      </w:pPr>
      <w:r>
        <w:t>Tuesday, February 6th, 1:00 – 4:30 OR</w:t>
      </w:r>
    </w:p>
    <w:p w14:paraId="1298BC31" w14:textId="136C8471" w:rsidR="00900AE4" w:rsidRDefault="00900AE4" w:rsidP="00900AE4">
      <w:pPr>
        <w:pStyle w:val="ListParagraph"/>
        <w:numPr>
          <w:ilvl w:val="1"/>
          <w:numId w:val="10"/>
        </w:numPr>
        <w:ind w:left="1080"/>
      </w:pPr>
      <w:r>
        <w:t>Tuesday, February 20th, 1:00 – 4:30</w:t>
      </w:r>
    </w:p>
    <w:p w14:paraId="60EB430D" w14:textId="33280D24" w:rsidR="00900AE4" w:rsidRDefault="00900AE4" w:rsidP="00900AE4"/>
    <w:p w14:paraId="228CF91E" w14:textId="153DC1FA" w:rsidR="004D02B8" w:rsidRDefault="004D02B8" w:rsidP="00900AE4"/>
    <w:p w14:paraId="7D4751A2" w14:textId="68FA2D46" w:rsidR="004D02B8" w:rsidRDefault="004D02B8" w:rsidP="004D02B8">
      <w:pPr>
        <w:pStyle w:val="ListParagraph"/>
        <w:numPr>
          <w:ilvl w:val="0"/>
          <w:numId w:val="11"/>
        </w:numPr>
      </w:pPr>
      <w:r>
        <w:t>Lori will resend the workshop flyers</w:t>
      </w:r>
    </w:p>
    <w:p w14:paraId="60A7BC7B" w14:textId="77777777" w:rsidR="004D02B8" w:rsidRPr="004E03D3" w:rsidRDefault="004D02B8" w:rsidP="00900AE4"/>
    <w:p w14:paraId="586D489A" w14:textId="7F8BD112" w:rsidR="00C34A3F" w:rsidRDefault="00C34A3F" w:rsidP="004E03D3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900AE4">
        <w:rPr>
          <w:b/>
        </w:rPr>
        <w:t>Review and discussion of draft 2018</w:t>
      </w:r>
      <w:r w:rsidR="0061582A" w:rsidRPr="00900AE4">
        <w:rPr>
          <w:b/>
        </w:rPr>
        <w:t xml:space="preserve"> workshop</w:t>
      </w:r>
      <w:r w:rsidRPr="00900AE4">
        <w:rPr>
          <w:b/>
        </w:rPr>
        <w:t xml:space="preserve"> schedule (attached)</w:t>
      </w:r>
    </w:p>
    <w:p w14:paraId="31E0903B" w14:textId="49CD74BF" w:rsidR="0072129F" w:rsidRPr="0072129F" w:rsidRDefault="004D02B8" w:rsidP="004D02B8">
      <w:pPr>
        <w:pStyle w:val="ListParagraph"/>
        <w:numPr>
          <w:ilvl w:val="1"/>
          <w:numId w:val="1"/>
        </w:numPr>
        <w:ind w:left="720"/>
        <w:contextualSpacing w:val="0"/>
        <w:rPr>
          <w:b/>
        </w:rPr>
      </w:pPr>
      <w:r>
        <w:t xml:space="preserve">Discussion regarding intended audience for the Provider Orientation Workshops – should service facilitators attend?  Also discussed Service Facilitator workshop.  Lori will develop draft </w:t>
      </w:r>
      <w:r w:rsidR="0072129F">
        <w:t xml:space="preserve">outlines for CCS provider workshop and service facilitator workshop </w:t>
      </w:r>
      <w:r>
        <w:t xml:space="preserve">and send </w:t>
      </w:r>
      <w:r w:rsidR="0072129F">
        <w:t>to committee</w:t>
      </w:r>
      <w:r>
        <w:t>.</w:t>
      </w:r>
    </w:p>
    <w:p w14:paraId="290548BB" w14:textId="23463600" w:rsidR="0072129F" w:rsidRDefault="0072129F" w:rsidP="004D02B8">
      <w:pPr>
        <w:pStyle w:val="ListParagraph"/>
        <w:numPr>
          <w:ilvl w:val="1"/>
          <w:numId w:val="1"/>
        </w:numPr>
        <w:ind w:left="720"/>
        <w:contextualSpacing w:val="0"/>
      </w:pPr>
      <w:r w:rsidRPr="0072129F">
        <w:t xml:space="preserve">Danielle </w:t>
      </w:r>
      <w:r w:rsidR="004D02B8">
        <w:t>offered to help facilitate the service facilitator workshop – Lori will set up a time to meet with her.</w:t>
      </w:r>
    </w:p>
    <w:p w14:paraId="6E9700B2" w14:textId="00CA14FB" w:rsidR="0072129F" w:rsidRDefault="00AE4F13" w:rsidP="004D02B8">
      <w:pPr>
        <w:pStyle w:val="ListParagraph"/>
        <w:numPr>
          <w:ilvl w:val="1"/>
          <w:numId w:val="1"/>
        </w:numPr>
        <w:ind w:left="720"/>
        <w:contextualSpacing w:val="0"/>
      </w:pPr>
      <w:r>
        <w:t xml:space="preserve">SPARKS </w:t>
      </w:r>
      <w:r w:rsidR="004D02B8">
        <w:t xml:space="preserve">workshop.  The committee would like to focus on developing assets and strengths </w:t>
      </w:r>
      <w:r>
        <w:t>across the lifespan</w:t>
      </w:r>
      <w:r w:rsidR="003B52BF">
        <w:t>.  What if we haven’t hit SPARKS before age 24</w:t>
      </w:r>
      <w:r w:rsidR="004D02B8">
        <w:t>?</w:t>
      </w:r>
      <w:r w:rsidR="003B52BF">
        <w:t xml:space="preserve"> </w:t>
      </w:r>
    </w:p>
    <w:p w14:paraId="6AEFA7A9" w14:textId="5FA9EC4A" w:rsidR="003B52BF" w:rsidRPr="0072129F" w:rsidRDefault="004D02B8" w:rsidP="004D02B8">
      <w:pPr>
        <w:pStyle w:val="ListParagraph"/>
        <w:numPr>
          <w:ilvl w:val="1"/>
          <w:numId w:val="1"/>
        </w:numPr>
        <w:ind w:left="720"/>
        <w:contextualSpacing w:val="0"/>
      </w:pPr>
      <w:r>
        <w:t xml:space="preserve">Danielle would like a workshop related to </w:t>
      </w:r>
      <w:r w:rsidR="003B52BF">
        <w:t>Public Health Nurse</w:t>
      </w:r>
      <w:r w:rsidR="00D4491F">
        <w:t>s’</w:t>
      </w:r>
      <w:r w:rsidR="003B52BF">
        <w:t xml:space="preserve"> role</w:t>
      </w:r>
      <w:r w:rsidR="00D4491F">
        <w:t>s</w:t>
      </w:r>
      <w:r w:rsidR="003B52BF">
        <w:t xml:space="preserve"> in CCS – highlight arrays such as med management, wellness &amp; recovery, what else could a public health nurse be doing? </w:t>
      </w:r>
      <w:r w:rsidR="002F0FEE">
        <w:t>Working with psychiatrist and team.</w:t>
      </w:r>
    </w:p>
    <w:p w14:paraId="7E409EA8" w14:textId="77777777" w:rsidR="00900AE4" w:rsidRPr="004E03D3" w:rsidRDefault="00900AE4" w:rsidP="00900AE4">
      <w:pPr>
        <w:pStyle w:val="ListParagraph"/>
        <w:ind w:left="1080"/>
        <w:contextualSpacing w:val="0"/>
      </w:pPr>
    </w:p>
    <w:p w14:paraId="55A782E7" w14:textId="00F01CB2" w:rsidR="00C13EB6" w:rsidRPr="00900AE4" w:rsidRDefault="00C13EB6" w:rsidP="004E03D3">
      <w:pPr>
        <w:pStyle w:val="ListParagraph"/>
        <w:numPr>
          <w:ilvl w:val="0"/>
          <w:numId w:val="1"/>
        </w:numPr>
        <w:ind w:left="360"/>
        <w:rPr>
          <w:b/>
        </w:rPr>
      </w:pPr>
      <w:r w:rsidRPr="00900AE4">
        <w:rPr>
          <w:b/>
        </w:rPr>
        <w:t>Future Committee Meetings</w:t>
      </w:r>
    </w:p>
    <w:p w14:paraId="36A43CE5" w14:textId="07FAF9D6" w:rsidR="000E0697" w:rsidRPr="004E03D3" w:rsidRDefault="00D4491F" w:rsidP="004E03D3">
      <w:pPr>
        <w:pStyle w:val="ListParagraph"/>
        <w:ind w:left="360"/>
      </w:pPr>
      <w:r>
        <w:t>Please note the March and May meeting dates have been changed:</w:t>
      </w:r>
      <w:bookmarkStart w:id="0" w:name="_GoBack"/>
      <w:bookmarkEnd w:id="0"/>
    </w:p>
    <w:p w14:paraId="616B1F26" w14:textId="624B1503" w:rsidR="00D96BF7" w:rsidRPr="00D4491F" w:rsidRDefault="00DB471F" w:rsidP="004E03D3">
      <w:pPr>
        <w:pStyle w:val="ListParagraph"/>
        <w:numPr>
          <w:ilvl w:val="0"/>
          <w:numId w:val="9"/>
        </w:numPr>
        <w:spacing w:line="259" w:lineRule="auto"/>
        <w:ind w:left="1080"/>
        <w:rPr>
          <w:b/>
        </w:rPr>
      </w:pPr>
      <w:r w:rsidRPr="00D4491F">
        <w:rPr>
          <w:b/>
        </w:rPr>
        <w:t>Tuesday March 2</w:t>
      </w:r>
      <w:r w:rsidR="00D96BF7" w:rsidRPr="00D4491F">
        <w:rPr>
          <w:b/>
        </w:rPr>
        <w:t>0</w:t>
      </w:r>
      <w:r w:rsidR="00D96BF7" w:rsidRPr="00D4491F">
        <w:rPr>
          <w:b/>
          <w:vertAlign w:val="superscript"/>
        </w:rPr>
        <w:t>th</w:t>
      </w:r>
      <w:r w:rsidR="00D96BF7" w:rsidRPr="00D4491F">
        <w:rPr>
          <w:b/>
        </w:rPr>
        <w:t xml:space="preserve"> (instead of the 22</w:t>
      </w:r>
      <w:r w:rsidR="00D96BF7" w:rsidRPr="00D4491F">
        <w:rPr>
          <w:b/>
          <w:vertAlign w:val="superscript"/>
        </w:rPr>
        <w:t>nd</w:t>
      </w:r>
      <w:r w:rsidR="00D96BF7" w:rsidRPr="00D4491F">
        <w:rPr>
          <w:b/>
        </w:rPr>
        <w:t>)</w:t>
      </w:r>
    </w:p>
    <w:p w14:paraId="2487F0EC" w14:textId="1FCBFB40" w:rsidR="000E0697" w:rsidRPr="00D4491F" w:rsidRDefault="00DB471F" w:rsidP="004E03D3">
      <w:pPr>
        <w:pStyle w:val="ListParagraph"/>
        <w:numPr>
          <w:ilvl w:val="0"/>
          <w:numId w:val="9"/>
        </w:numPr>
        <w:spacing w:line="259" w:lineRule="auto"/>
        <w:ind w:left="1080"/>
        <w:rPr>
          <w:b/>
        </w:rPr>
      </w:pPr>
      <w:r w:rsidRPr="00D4491F">
        <w:rPr>
          <w:b/>
        </w:rPr>
        <w:t>Tuesday May 22</w:t>
      </w:r>
      <w:r w:rsidR="00D96BF7" w:rsidRPr="00D4491F">
        <w:rPr>
          <w:b/>
          <w:vertAlign w:val="superscript"/>
        </w:rPr>
        <w:t xml:space="preserve">nd </w:t>
      </w:r>
      <w:r w:rsidR="00D96BF7" w:rsidRPr="00D4491F">
        <w:rPr>
          <w:b/>
        </w:rPr>
        <w:t>(instead of the 24</w:t>
      </w:r>
      <w:r w:rsidR="00D96BF7" w:rsidRPr="00D4491F">
        <w:rPr>
          <w:b/>
          <w:vertAlign w:val="superscript"/>
        </w:rPr>
        <w:t>th</w:t>
      </w:r>
      <w:r w:rsidR="00D96BF7" w:rsidRPr="00D4491F">
        <w:rPr>
          <w:b/>
        </w:rPr>
        <w:t xml:space="preserve">) </w:t>
      </w:r>
    </w:p>
    <w:p w14:paraId="0E324F00" w14:textId="77777777" w:rsidR="000E0697" w:rsidRPr="004E03D3" w:rsidRDefault="000E0697" w:rsidP="004E03D3">
      <w:pPr>
        <w:pStyle w:val="ListParagraph"/>
        <w:numPr>
          <w:ilvl w:val="0"/>
          <w:numId w:val="9"/>
        </w:numPr>
        <w:spacing w:line="259" w:lineRule="auto"/>
        <w:ind w:left="1080"/>
      </w:pPr>
      <w:r w:rsidRPr="004E03D3">
        <w:t>Thursday, July 19</w:t>
      </w:r>
      <w:r w:rsidRPr="004E03D3">
        <w:rPr>
          <w:vertAlign w:val="superscript"/>
        </w:rPr>
        <w:t>th</w:t>
      </w:r>
    </w:p>
    <w:p w14:paraId="3B0D6E7E" w14:textId="77777777" w:rsidR="000E0697" w:rsidRPr="004E03D3" w:rsidRDefault="000E0697" w:rsidP="004E03D3">
      <w:pPr>
        <w:pStyle w:val="ListParagraph"/>
        <w:numPr>
          <w:ilvl w:val="0"/>
          <w:numId w:val="9"/>
        </w:numPr>
        <w:spacing w:line="259" w:lineRule="auto"/>
        <w:ind w:left="1080"/>
      </w:pPr>
      <w:r w:rsidRPr="004E03D3">
        <w:t>Thursday, September 20</w:t>
      </w:r>
      <w:r w:rsidRPr="004E03D3">
        <w:rPr>
          <w:vertAlign w:val="superscript"/>
        </w:rPr>
        <w:t>th</w:t>
      </w:r>
    </w:p>
    <w:p w14:paraId="0D54BA28" w14:textId="45D4E3A2" w:rsidR="000E0697" w:rsidRPr="004E03D3" w:rsidRDefault="000E0697" w:rsidP="004E03D3">
      <w:pPr>
        <w:pStyle w:val="ListParagraph"/>
        <w:numPr>
          <w:ilvl w:val="0"/>
          <w:numId w:val="9"/>
        </w:numPr>
        <w:spacing w:line="259" w:lineRule="auto"/>
        <w:ind w:left="1080"/>
      </w:pPr>
      <w:r w:rsidRPr="004E03D3">
        <w:t>Thursday, November 15</w:t>
      </w:r>
      <w:r w:rsidRPr="004E03D3">
        <w:rPr>
          <w:vertAlign w:val="superscript"/>
        </w:rPr>
        <w:t>th</w:t>
      </w:r>
      <w:r w:rsidRPr="004E03D3">
        <w:t xml:space="preserve"> </w:t>
      </w:r>
    </w:p>
    <w:sectPr w:rsidR="000E0697" w:rsidRPr="004E03D3" w:rsidSect="0090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5B5E" w14:textId="77777777" w:rsidR="00F62CCF" w:rsidRDefault="00F62CCF" w:rsidP="00896962">
      <w:r>
        <w:separator/>
      </w:r>
    </w:p>
  </w:endnote>
  <w:endnote w:type="continuationSeparator" w:id="0">
    <w:p w14:paraId="2040D0F5" w14:textId="77777777" w:rsidR="00F62CCF" w:rsidRDefault="00F62CCF" w:rsidP="008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D276" w14:textId="77777777" w:rsidR="00896962" w:rsidRDefault="0089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8702" w14:textId="77777777" w:rsidR="00896962" w:rsidRDefault="00896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DF19" w14:textId="77777777" w:rsidR="00896962" w:rsidRDefault="0089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AA31" w14:textId="77777777" w:rsidR="00F62CCF" w:rsidRDefault="00F62CCF" w:rsidP="00896962">
      <w:r>
        <w:separator/>
      </w:r>
    </w:p>
  </w:footnote>
  <w:footnote w:type="continuationSeparator" w:id="0">
    <w:p w14:paraId="33B72DCE" w14:textId="77777777" w:rsidR="00F62CCF" w:rsidRDefault="00F62CCF" w:rsidP="0089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EF38" w14:textId="77777777" w:rsidR="00896962" w:rsidRDefault="0089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99D8" w14:textId="1D2CC1F4" w:rsidR="00896962" w:rsidRDefault="00896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2CCD" w14:textId="77777777" w:rsidR="00896962" w:rsidRDefault="0089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8BE"/>
    <w:multiLevelType w:val="hybridMultilevel"/>
    <w:tmpl w:val="C82C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881"/>
    <w:multiLevelType w:val="hybridMultilevel"/>
    <w:tmpl w:val="BB0E9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619F1"/>
    <w:multiLevelType w:val="hybridMultilevel"/>
    <w:tmpl w:val="B33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F8D"/>
    <w:multiLevelType w:val="hybridMultilevel"/>
    <w:tmpl w:val="1FE29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077E1"/>
    <w:multiLevelType w:val="hybridMultilevel"/>
    <w:tmpl w:val="9200A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E7BD1"/>
    <w:multiLevelType w:val="hybridMultilevel"/>
    <w:tmpl w:val="B3AC5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12"/>
    <w:multiLevelType w:val="hybridMultilevel"/>
    <w:tmpl w:val="E146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767A2"/>
    <w:multiLevelType w:val="hybridMultilevel"/>
    <w:tmpl w:val="899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18AA"/>
    <w:multiLevelType w:val="hybridMultilevel"/>
    <w:tmpl w:val="B05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59C7"/>
    <w:multiLevelType w:val="hybridMultilevel"/>
    <w:tmpl w:val="56CE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42B47"/>
    <w:multiLevelType w:val="hybridMultilevel"/>
    <w:tmpl w:val="FC48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91281"/>
    <w:multiLevelType w:val="hybridMultilevel"/>
    <w:tmpl w:val="2BF0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97F74"/>
    <w:multiLevelType w:val="hybridMultilevel"/>
    <w:tmpl w:val="9196B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75"/>
    <w:rsid w:val="000632C7"/>
    <w:rsid w:val="00073BEB"/>
    <w:rsid w:val="00087D0D"/>
    <w:rsid w:val="000B6CBF"/>
    <w:rsid w:val="000E0697"/>
    <w:rsid w:val="000F1BAB"/>
    <w:rsid w:val="00121B00"/>
    <w:rsid w:val="001321E3"/>
    <w:rsid w:val="0014660E"/>
    <w:rsid w:val="00156000"/>
    <w:rsid w:val="00175811"/>
    <w:rsid w:val="00194C46"/>
    <w:rsid w:val="001A6FF8"/>
    <w:rsid w:val="001B2A50"/>
    <w:rsid w:val="001B3762"/>
    <w:rsid w:val="001D4DD0"/>
    <w:rsid w:val="001F3B50"/>
    <w:rsid w:val="00234738"/>
    <w:rsid w:val="00265F1C"/>
    <w:rsid w:val="002869E9"/>
    <w:rsid w:val="002A68B2"/>
    <w:rsid w:val="002B0FB0"/>
    <w:rsid w:val="002C730B"/>
    <w:rsid w:val="002D14D8"/>
    <w:rsid w:val="002D702C"/>
    <w:rsid w:val="002F0FEE"/>
    <w:rsid w:val="0030322C"/>
    <w:rsid w:val="00310871"/>
    <w:rsid w:val="00331889"/>
    <w:rsid w:val="00392505"/>
    <w:rsid w:val="003B0EC8"/>
    <w:rsid w:val="003B52BF"/>
    <w:rsid w:val="003B5FDC"/>
    <w:rsid w:val="00430D94"/>
    <w:rsid w:val="00434BF0"/>
    <w:rsid w:val="00491AC3"/>
    <w:rsid w:val="004B6BB2"/>
    <w:rsid w:val="004D02B8"/>
    <w:rsid w:val="004E03D3"/>
    <w:rsid w:val="004F412A"/>
    <w:rsid w:val="004F5CE7"/>
    <w:rsid w:val="004F7D93"/>
    <w:rsid w:val="005137E3"/>
    <w:rsid w:val="0052122F"/>
    <w:rsid w:val="00545568"/>
    <w:rsid w:val="00545C41"/>
    <w:rsid w:val="0058719C"/>
    <w:rsid w:val="005B7508"/>
    <w:rsid w:val="005C16A6"/>
    <w:rsid w:val="005C7031"/>
    <w:rsid w:val="005E4EBB"/>
    <w:rsid w:val="006150F7"/>
    <w:rsid w:val="0061582A"/>
    <w:rsid w:val="00642687"/>
    <w:rsid w:val="00646D2D"/>
    <w:rsid w:val="00650B43"/>
    <w:rsid w:val="00690257"/>
    <w:rsid w:val="006C4491"/>
    <w:rsid w:val="006F3E1F"/>
    <w:rsid w:val="0072129F"/>
    <w:rsid w:val="00723B3F"/>
    <w:rsid w:val="007378B7"/>
    <w:rsid w:val="00756311"/>
    <w:rsid w:val="0078005A"/>
    <w:rsid w:val="007809D0"/>
    <w:rsid w:val="007A1FFF"/>
    <w:rsid w:val="007B7727"/>
    <w:rsid w:val="007C18F2"/>
    <w:rsid w:val="007C1F95"/>
    <w:rsid w:val="007D7CEA"/>
    <w:rsid w:val="007E2197"/>
    <w:rsid w:val="00800685"/>
    <w:rsid w:val="00802CC3"/>
    <w:rsid w:val="008503BB"/>
    <w:rsid w:val="00854FCF"/>
    <w:rsid w:val="008601B1"/>
    <w:rsid w:val="008652E0"/>
    <w:rsid w:val="00885B6D"/>
    <w:rsid w:val="00896962"/>
    <w:rsid w:val="008A6744"/>
    <w:rsid w:val="008B0E2A"/>
    <w:rsid w:val="008C6152"/>
    <w:rsid w:val="008C7CFA"/>
    <w:rsid w:val="008E2FA8"/>
    <w:rsid w:val="00900AE4"/>
    <w:rsid w:val="0090222E"/>
    <w:rsid w:val="0090403B"/>
    <w:rsid w:val="00904523"/>
    <w:rsid w:val="009432B0"/>
    <w:rsid w:val="00965B47"/>
    <w:rsid w:val="0097080C"/>
    <w:rsid w:val="0097727E"/>
    <w:rsid w:val="009A2A93"/>
    <w:rsid w:val="009B7EB7"/>
    <w:rsid w:val="009C23A3"/>
    <w:rsid w:val="009C2938"/>
    <w:rsid w:val="009C6DEC"/>
    <w:rsid w:val="009F52A0"/>
    <w:rsid w:val="00A10B6B"/>
    <w:rsid w:val="00A35C04"/>
    <w:rsid w:val="00A77573"/>
    <w:rsid w:val="00AC5756"/>
    <w:rsid w:val="00AE22F2"/>
    <w:rsid w:val="00AE4F13"/>
    <w:rsid w:val="00AF3A89"/>
    <w:rsid w:val="00B858A5"/>
    <w:rsid w:val="00BA40C1"/>
    <w:rsid w:val="00BB02D3"/>
    <w:rsid w:val="00C13EB6"/>
    <w:rsid w:val="00C1644B"/>
    <w:rsid w:val="00C2136C"/>
    <w:rsid w:val="00C22047"/>
    <w:rsid w:val="00C27612"/>
    <w:rsid w:val="00C34A3F"/>
    <w:rsid w:val="00C52B5D"/>
    <w:rsid w:val="00C71430"/>
    <w:rsid w:val="00C71E9E"/>
    <w:rsid w:val="00CA3571"/>
    <w:rsid w:val="00CA3E32"/>
    <w:rsid w:val="00CB7EA4"/>
    <w:rsid w:val="00CC142A"/>
    <w:rsid w:val="00CD6D72"/>
    <w:rsid w:val="00CE5594"/>
    <w:rsid w:val="00D11775"/>
    <w:rsid w:val="00D121C2"/>
    <w:rsid w:val="00D4491F"/>
    <w:rsid w:val="00D472C5"/>
    <w:rsid w:val="00D5498F"/>
    <w:rsid w:val="00D75CD1"/>
    <w:rsid w:val="00D8018B"/>
    <w:rsid w:val="00D96BF7"/>
    <w:rsid w:val="00DB471F"/>
    <w:rsid w:val="00DE5A96"/>
    <w:rsid w:val="00E342FB"/>
    <w:rsid w:val="00E57DA0"/>
    <w:rsid w:val="00E7665D"/>
    <w:rsid w:val="00E80871"/>
    <w:rsid w:val="00E906A1"/>
    <w:rsid w:val="00EB69D5"/>
    <w:rsid w:val="00F418EE"/>
    <w:rsid w:val="00F46062"/>
    <w:rsid w:val="00F62CCF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82D7"/>
  <w15:chartTrackingRefBased/>
  <w15:docId w15:val="{CBE9C8B3-153E-468F-81AC-ABF5801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62"/>
  </w:style>
  <w:style w:type="paragraph" w:styleId="Footer">
    <w:name w:val="footer"/>
    <w:basedOn w:val="Normal"/>
    <w:link w:val="Foot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62"/>
  </w:style>
  <w:style w:type="paragraph" w:styleId="BalloonText">
    <w:name w:val="Balloon Text"/>
    <w:basedOn w:val="Normal"/>
    <w:link w:val="BalloonTextChar"/>
    <w:uiPriority w:val="99"/>
    <w:semiHidden/>
    <w:unhideWhenUsed/>
    <w:rsid w:val="00AE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3EB6"/>
    <w:rPr>
      <w:i/>
      <w:iCs/>
    </w:rPr>
  </w:style>
  <w:style w:type="character" w:customStyle="1" w:styleId="apple-converted-space">
    <w:name w:val="apple-converted-space"/>
    <w:basedOn w:val="DefaultParagraphFont"/>
    <w:rsid w:val="00C1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9A39-FC9A-43D5-B593-2CAB8D99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8</cp:revision>
  <cp:lastPrinted>2018-01-24T22:02:00Z</cp:lastPrinted>
  <dcterms:created xsi:type="dcterms:W3CDTF">2018-01-24T22:29:00Z</dcterms:created>
  <dcterms:modified xsi:type="dcterms:W3CDTF">2018-01-30T14:25:00Z</dcterms:modified>
</cp:coreProperties>
</file>