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DC0" w:rsidRPr="00811A6B" w:rsidRDefault="00811A6B" w:rsidP="00811A6B">
      <w:pPr>
        <w:jc w:val="center"/>
        <w:rPr>
          <w:rFonts w:asciiTheme="minorHAnsi" w:hAnsiTheme="minorHAnsi"/>
          <w:b/>
          <w:sz w:val="22"/>
          <w:szCs w:val="22"/>
        </w:rPr>
      </w:pPr>
      <w:r w:rsidRPr="00811A6B">
        <w:rPr>
          <w:rFonts w:asciiTheme="minorHAnsi" w:hAnsiTheme="minorHAnsi"/>
          <w:b/>
          <w:sz w:val="22"/>
          <w:szCs w:val="22"/>
        </w:rPr>
        <w:t>Central Wisconsin Health Partnership</w:t>
      </w:r>
    </w:p>
    <w:p w:rsidR="00811A6B" w:rsidRPr="00811A6B" w:rsidRDefault="00811A6B" w:rsidP="00811A6B">
      <w:pPr>
        <w:jc w:val="center"/>
        <w:rPr>
          <w:rFonts w:asciiTheme="minorHAnsi" w:hAnsiTheme="minorHAnsi"/>
          <w:b/>
          <w:sz w:val="22"/>
          <w:szCs w:val="22"/>
        </w:rPr>
      </w:pPr>
      <w:r w:rsidRPr="00811A6B">
        <w:rPr>
          <w:rFonts w:asciiTheme="minorHAnsi" w:hAnsiTheme="minorHAnsi"/>
          <w:b/>
          <w:sz w:val="22"/>
          <w:szCs w:val="22"/>
        </w:rPr>
        <w:t>CCS Regional Coordinating Committee</w:t>
      </w:r>
    </w:p>
    <w:p w:rsidR="00811A6B" w:rsidRDefault="00811A6B" w:rsidP="00811A6B">
      <w:pPr>
        <w:jc w:val="center"/>
        <w:rPr>
          <w:rFonts w:asciiTheme="minorHAnsi" w:hAnsiTheme="minorHAnsi"/>
          <w:b/>
          <w:sz w:val="22"/>
          <w:szCs w:val="22"/>
        </w:rPr>
      </w:pPr>
    </w:p>
    <w:p w:rsidR="00811A6B" w:rsidRPr="00811A6B" w:rsidRDefault="00811A6B" w:rsidP="00811A6B">
      <w:pPr>
        <w:jc w:val="center"/>
        <w:rPr>
          <w:rFonts w:asciiTheme="minorHAnsi" w:hAnsiTheme="minorHAnsi"/>
          <w:b/>
          <w:szCs w:val="22"/>
        </w:rPr>
      </w:pPr>
      <w:r w:rsidRPr="00811A6B">
        <w:rPr>
          <w:rFonts w:asciiTheme="minorHAnsi" w:hAnsiTheme="minorHAnsi"/>
          <w:b/>
          <w:szCs w:val="22"/>
        </w:rPr>
        <w:t>Training Committee</w:t>
      </w:r>
      <w:r>
        <w:rPr>
          <w:rFonts w:asciiTheme="minorHAnsi" w:hAnsiTheme="minorHAnsi"/>
          <w:b/>
          <w:szCs w:val="22"/>
        </w:rPr>
        <w:t xml:space="preserve"> Meeting</w:t>
      </w:r>
    </w:p>
    <w:p w:rsidR="00811A6B" w:rsidRPr="00811A6B" w:rsidRDefault="00811A6B" w:rsidP="00811A6B">
      <w:pPr>
        <w:jc w:val="center"/>
        <w:rPr>
          <w:rFonts w:asciiTheme="minorHAnsi" w:hAnsiTheme="minorHAnsi"/>
          <w:b/>
          <w:sz w:val="22"/>
          <w:szCs w:val="22"/>
        </w:rPr>
      </w:pPr>
      <w:r w:rsidRPr="00811A6B">
        <w:rPr>
          <w:rFonts w:asciiTheme="minorHAnsi" w:hAnsiTheme="minorHAnsi"/>
          <w:b/>
          <w:sz w:val="22"/>
          <w:szCs w:val="22"/>
        </w:rPr>
        <w:t>Tuesday, June 30</w:t>
      </w:r>
      <w:r w:rsidRPr="00811A6B">
        <w:rPr>
          <w:rFonts w:asciiTheme="minorHAnsi" w:hAnsiTheme="minorHAnsi"/>
          <w:b/>
          <w:sz w:val="22"/>
          <w:szCs w:val="22"/>
          <w:vertAlign w:val="superscript"/>
        </w:rPr>
        <w:t>th</w:t>
      </w:r>
      <w:r w:rsidRPr="00811A6B">
        <w:rPr>
          <w:rFonts w:asciiTheme="minorHAnsi" w:hAnsiTheme="minorHAnsi"/>
          <w:b/>
          <w:sz w:val="22"/>
          <w:szCs w:val="22"/>
        </w:rPr>
        <w:t>, 2015</w:t>
      </w:r>
    </w:p>
    <w:p w:rsidR="00811A6B" w:rsidRDefault="00811A6B">
      <w:pPr>
        <w:rPr>
          <w:rFonts w:asciiTheme="minorHAnsi" w:hAnsiTheme="minorHAnsi"/>
          <w:sz w:val="22"/>
          <w:szCs w:val="22"/>
        </w:rPr>
      </w:pPr>
    </w:p>
    <w:p w:rsidR="00811A6B" w:rsidRPr="00811A6B" w:rsidRDefault="00811A6B">
      <w:pPr>
        <w:rPr>
          <w:rFonts w:asciiTheme="minorHAnsi" w:hAnsiTheme="minorHAnsi"/>
          <w:sz w:val="22"/>
          <w:szCs w:val="22"/>
        </w:rPr>
      </w:pPr>
      <w:r w:rsidRPr="00811A6B">
        <w:rPr>
          <w:rFonts w:asciiTheme="minorHAnsi" w:hAnsiTheme="minorHAnsi"/>
          <w:b/>
          <w:sz w:val="22"/>
          <w:szCs w:val="22"/>
        </w:rPr>
        <w:t>Participants:</w:t>
      </w:r>
      <w:r>
        <w:rPr>
          <w:rFonts w:asciiTheme="minorHAnsi" w:hAnsiTheme="minorHAnsi"/>
          <w:sz w:val="22"/>
          <w:szCs w:val="22"/>
        </w:rPr>
        <w:t xml:space="preserve"> Dan Naylor, Lori Martin, and Rick </w:t>
      </w:r>
      <w:proofErr w:type="spellStart"/>
      <w:r>
        <w:rPr>
          <w:rFonts w:asciiTheme="minorHAnsi" w:hAnsiTheme="minorHAnsi"/>
          <w:sz w:val="22"/>
          <w:szCs w:val="22"/>
        </w:rPr>
        <w:t>Immler</w:t>
      </w:r>
      <w:proofErr w:type="spellEnd"/>
      <w:r>
        <w:rPr>
          <w:rFonts w:asciiTheme="minorHAnsi" w:hAnsiTheme="minorHAnsi"/>
          <w:sz w:val="22"/>
          <w:szCs w:val="22"/>
        </w:rPr>
        <w:t xml:space="preserve"> – White Pine Consulting; Phil Robinson and LeRoy Dissing – Green Lake County Department of Human Services; Jennifer </w:t>
      </w:r>
      <w:proofErr w:type="spellStart"/>
      <w:r>
        <w:rPr>
          <w:rFonts w:asciiTheme="minorHAnsi" w:hAnsiTheme="minorHAnsi"/>
          <w:sz w:val="22"/>
          <w:szCs w:val="22"/>
        </w:rPr>
        <w:t>Smet</w:t>
      </w:r>
      <w:proofErr w:type="spellEnd"/>
      <w:r>
        <w:rPr>
          <w:rFonts w:asciiTheme="minorHAnsi" w:hAnsiTheme="minorHAnsi"/>
          <w:sz w:val="22"/>
          <w:szCs w:val="22"/>
        </w:rPr>
        <w:t xml:space="preserve"> – Intern with Green Lake DHS; Diane Cable – Adams County DHHS; Joann Stephens – Stable Life</w:t>
      </w:r>
    </w:p>
    <w:p w:rsidR="00811A6B" w:rsidRDefault="00811A6B" w:rsidP="00811A6B">
      <w:pPr>
        <w:rPr>
          <w:rFonts w:asciiTheme="minorHAnsi" w:hAnsiTheme="minorHAnsi"/>
          <w:sz w:val="22"/>
          <w:szCs w:val="22"/>
        </w:rPr>
      </w:pPr>
    </w:p>
    <w:p w:rsidR="00811A6B" w:rsidRDefault="00811A6B" w:rsidP="00811A6B">
      <w:pPr>
        <w:pStyle w:val="ListParagraph"/>
        <w:numPr>
          <w:ilvl w:val="0"/>
          <w:numId w:val="2"/>
        </w:numPr>
        <w:rPr>
          <w:rFonts w:asciiTheme="minorHAnsi" w:hAnsiTheme="minorHAnsi"/>
          <w:b/>
          <w:sz w:val="22"/>
          <w:szCs w:val="22"/>
        </w:rPr>
      </w:pPr>
      <w:r>
        <w:rPr>
          <w:rFonts w:asciiTheme="minorHAnsi" w:hAnsiTheme="minorHAnsi"/>
          <w:b/>
          <w:sz w:val="22"/>
          <w:szCs w:val="22"/>
        </w:rPr>
        <w:t xml:space="preserve">Introductions </w:t>
      </w:r>
    </w:p>
    <w:p w:rsidR="00811A6B" w:rsidRDefault="00811A6B" w:rsidP="00811A6B">
      <w:pPr>
        <w:pStyle w:val="ListParagraph"/>
        <w:ind w:left="360"/>
        <w:rPr>
          <w:rFonts w:asciiTheme="minorHAnsi" w:hAnsiTheme="minorHAnsi"/>
          <w:b/>
          <w:sz w:val="22"/>
          <w:szCs w:val="22"/>
        </w:rPr>
      </w:pPr>
    </w:p>
    <w:p w:rsidR="00811A6B" w:rsidRPr="00811A6B" w:rsidRDefault="00811A6B" w:rsidP="00811A6B">
      <w:pPr>
        <w:pStyle w:val="ListParagraph"/>
        <w:numPr>
          <w:ilvl w:val="0"/>
          <w:numId w:val="2"/>
        </w:numPr>
        <w:rPr>
          <w:rFonts w:asciiTheme="minorHAnsi" w:hAnsiTheme="minorHAnsi"/>
          <w:b/>
          <w:sz w:val="22"/>
          <w:szCs w:val="22"/>
        </w:rPr>
      </w:pPr>
      <w:r w:rsidRPr="00811A6B">
        <w:rPr>
          <w:rFonts w:asciiTheme="minorHAnsi" w:hAnsiTheme="minorHAnsi"/>
          <w:b/>
          <w:sz w:val="22"/>
          <w:szCs w:val="22"/>
        </w:rPr>
        <w:t xml:space="preserve">Meeting </w:t>
      </w:r>
      <w:r w:rsidR="00457772" w:rsidRPr="00811A6B">
        <w:rPr>
          <w:rFonts w:asciiTheme="minorHAnsi" w:hAnsiTheme="minorHAnsi"/>
          <w:b/>
          <w:sz w:val="22"/>
          <w:szCs w:val="22"/>
        </w:rPr>
        <w:t>Guidelines</w:t>
      </w:r>
    </w:p>
    <w:p w:rsidR="00457772" w:rsidRPr="00811A6B" w:rsidRDefault="00457772" w:rsidP="00811A6B">
      <w:pPr>
        <w:pStyle w:val="ListParagraph"/>
        <w:numPr>
          <w:ilvl w:val="0"/>
          <w:numId w:val="3"/>
        </w:numPr>
        <w:rPr>
          <w:rFonts w:asciiTheme="minorHAnsi" w:hAnsiTheme="minorHAnsi"/>
          <w:sz w:val="22"/>
          <w:szCs w:val="22"/>
        </w:rPr>
      </w:pPr>
      <w:r w:rsidRPr="00811A6B">
        <w:rPr>
          <w:rFonts w:asciiTheme="minorHAnsi" w:hAnsiTheme="minorHAnsi"/>
          <w:sz w:val="22"/>
          <w:szCs w:val="22"/>
        </w:rPr>
        <w:t xml:space="preserve">Mute cell phones </w:t>
      </w:r>
    </w:p>
    <w:p w:rsidR="00457772" w:rsidRPr="00811A6B" w:rsidRDefault="00811A6B" w:rsidP="00811A6B">
      <w:pPr>
        <w:pStyle w:val="ListParagraph"/>
        <w:numPr>
          <w:ilvl w:val="0"/>
          <w:numId w:val="3"/>
        </w:numPr>
        <w:rPr>
          <w:rFonts w:asciiTheme="minorHAnsi" w:hAnsiTheme="minorHAnsi"/>
          <w:sz w:val="22"/>
          <w:szCs w:val="22"/>
        </w:rPr>
      </w:pPr>
      <w:r w:rsidRPr="00811A6B">
        <w:rPr>
          <w:rFonts w:asciiTheme="minorHAnsi" w:hAnsiTheme="minorHAnsi"/>
          <w:sz w:val="22"/>
          <w:szCs w:val="22"/>
        </w:rPr>
        <w:t xml:space="preserve">One </w:t>
      </w:r>
      <w:r w:rsidR="00457772" w:rsidRPr="00811A6B">
        <w:rPr>
          <w:rFonts w:asciiTheme="minorHAnsi" w:hAnsiTheme="minorHAnsi"/>
          <w:sz w:val="22"/>
          <w:szCs w:val="22"/>
        </w:rPr>
        <w:t>person talks</w:t>
      </w:r>
      <w:r w:rsidRPr="00811A6B">
        <w:rPr>
          <w:rFonts w:asciiTheme="minorHAnsi" w:hAnsiTheme="minorHAnsi"/>
          <w:sz w:val="22"/>
          <w:szCs w:val="22"/>
        </w:rPr>
        <w:t xml:space="preserve"> at a time</w:t>
      </w:r>
      <w:r w:rsidR="00457772" w:rsidRPr="00811A6B">
        <w:rPr>
          <w:rFonts w:asciiTheme="minorHAnsi" w:hAnsiTheme="minorHAnsi"/>
          <w:sz w:val="22"/>
          <w:szCs w:val="22"/>
        </w:rPr>
        <w:t xml:space="preserve"> and others listen</w:t>
      </w:r>
    </w:p>
    <w:p w:rsidR="00457772" w:rsidRPr="00811A6B" w:rsidRDefault="00457772" w:rsidP="00811A6B">
      <w:pPr>
        <w:pStyle w:val="ListParagraph"/>
        <w:numPr>
          <w:ilvl w:val="0"/>
          <w:numId w:val="3"/>
        </w:numPr>
        <w:rPr>
          <w:rFonts w:asciiTheme="minorHAnsi" w:hAnsiTheme="minorHAnsi"/>
          <w:sz w:val="22"/>
          <w:szCs w:val="22"/>
        </w:rPr>
      </w:pPr>
      <w:r w:rsidRPr="00811A6B">
        <w:rPr>
          <w:rFonts w:asciiTheme="minorHAnsi" w:hAnsiTheme="minorHAnsi"/>
          <w:sz w:val="22"/>
          <w:szCs w:val="22"/>
        </w:rPr>
        <w:t>Open dialogue</w:t>
      </w:r>
    </w:p>
    <w:p w:rsidR="00457772" w:rsidRPr="00811A6B" w:rsidRDefault="00457772" w:rsidP="00811A6B">
      <w:pPr>
        <w:pStyle w:val="ListParagraph"/>
        <w:numPr>
          <w:ilvl w:val="0"/>
          <w:numId w:val="3"/>
        </w:numPr>
        <w:rPr>
          <w:rFonts w:asciiTheme="minorHAnsi" w:hAnsiTheme="minorHAnsi"/>
          <w:sz w:val="22"/>
          <w:szCs w:val="22"/>
        </w:rPr>
      </w:pPr>
      <w:r w:rsidRPr="00811A6B">
        <w:rPr>
          <w:rFonts w:asciiTheme="minorHAnsi" w:hAnsiTheme="minorHAnsi"/>
          <w:sz w:val="22"/>
          <w:szCs w:val="22"/>
        </w:rPr>
        <w:t xml:space="preserve">Respectful, equal value/voice </w:t>
      </w:r>
    </w:p>
    <w:p w:rsidR="00457772" w:rsidRPr="00811A6B" w:rsidRDefault="00457772" w:rsidP="00811A6B">
      <w:pPr>
        <w:pStyle w:val="ListParagraph"/>
        <w:numPr>
          <w:ilvl w:val="0"/>
          <w:numId w:val="3"/>
        </w:numPr>
        <w:rPr>
          <w:rFonts w:asciiTheme="minorHAnsi" w:hAnsiTheme="minorHAnsi"/>
          <w:sz w:val="22"/>
          <w:szCs w:val="22"/>
        </w:rPr>
      </w:pPr>
      <w:r w:rsidRPr="00811A6B">
        <w:rPr>
          <w:rFonts w:asciiTheme="minorHAnsi" w:hAnsiTheme="minorHAnsi"/>
          <w:sz w:val="22"/>
          <w:szCs w:val="22"/>
        </w:rPr>
        <w:t>Start and end on time</w:t>
      </w:r>
    </w:p>
    <w:p w:rsidR="00811A6B" w:rsidRPr="00811A6B" w:rsidRDefault="00811A6B" w:rsidP="00811A6B">
      <w:pPr>
        <w:pStyle w:val="ListParagraph"/>
        <w:numPr>
          <w:ilvl w:val="0"/>
          <w:numId w:val="3"/>
        </w:numPr>
        <w:rPr>
          <w:rFonts w:asciiTheme="minorHAnsi" w:hAnsiTheme="minorHAnsi"/>
          <w:sz w:val="22"/>
          <w:szCs w:val="22"/>
        </w:rPr>
      </w:pPr>
      <w:r w:rsidRPr="00811A6B">
        <w:rPr>
          <w:rFonts w:asciiTheme="minorHAnsi" w:hAnsiTheme="minorHAnsi"/>
          <w:sz w:val="22"/>
          <w:szCs w:val="22"/>
        </w:rPr>
        <w:t>Periodic self-evaluation – how are we doing?</w:t>
      </w:r>
    </w:p>
    <w:p w:rsidR="00811A6B" w:rsidRDefault="00811A6B">
      <w:pPr>
        <w:rPr>
          <w:rFonts w:asciiTheme="minorHAnsi" w:hAnsiTheme="minorHAnsi"/>
          <w:sz w:val="22"/>
          <w:szCs w:val="22"/>
        </w:rPr>
      </w:pPr>
    </w:p>
    <w:p w:rsidR="00811A6B" w:rsidRPr="00811A6B" w:rsidRDefault="00811A6B" w:rsidP="00811A6B">
      <w:pPr>
        <w:pStyle w:val="ListParagraph"/>
        <w:numPr>
          <w:ilvl w:val="0"/>
          <w:numId w:val="2"/>
        </w:numPr>
        <w:rPr>
          <w:rFonts w:asciiTheme="minorHAnsi" w:hAnsiTheme="minorHAnsi"/>
          <w:b/>
          <w:sz w:val="22"/>
          <w:szCs w:val="22"/>
        </w:rPr>
      </w:pPr>
      <w:r w:rsidRPr="00811A6B">
        <w:rPr>
          <w:rFonts w:asciiTheme="minorHAnsi" w:hAnsiTheme="minorHAnsi"/>
          <w:b/>
          <w:sz w:val="22"/>
          <w:szCs w:val="22"/>
        </w:rPr>
        <w:t>Review Current Membership</w:t>
      </w:r>
    </w:p>
    <w:p w:rsidR="00811A6B" w:rsidRDefault="00457772" w:rsidP="00811A6B">
      <w:pPr>
        <w:pStyle w:val="ListParagraph"/>
        <w:numPr>
          <w:ilvl w:val="0"/>
          <w:numId w:val="4"/>
        </w:numPr>
        <w:rPr>
          <w:rFonts w:asciiTheme="minorHAnsi" w:hAnsiTheme="minorHAnsi"/>
          <w:sz w:val="22"/>
          <w:szCs w:val="22"/>
        </w:rPr>
      </w:pPr>
      <w:r w:rsidRPr="00811A6B">
        <w:rPr>
          <w:rFonts w:asciiTheme="minorHAnsi" w:hAnsiTheme="minorHAnsi"/>
          <w:sz w:val="22"/>
          <w:szCs w:val="22"/>
        </w:rPr>
        <w:t xml:space="preserve">Sharon </w:t>
      </w:r>
      <w:proofErr w:type="spellStart"/>
      <w:r w:rsidRPr="00811A6B">
        <w:rPr>
          <w:rFonts w:asciiTheme="minorHAnsi" w:hAnsiTheme="minorHAnsi"/>
          <w:sz w:val="22"/>
          <w:szCs w:val="22"/>
        </w:rPr>
        <w:t>Lo</w:t>
      </w:r>
      <w:r w:rsidR="00811A6B">
        <w:rPr>
          <w:rFonts w:asciiTheme="minorHAnsi" w:hAnsiTheme="minorHAnsi"/>
          <w:sz w:val="22"/>
          <w:szCs w:val="22"/>
        </w:rPr>
        <w:t>c</w:t>
      </w:r>
      <w:r w:rsidRPr="00811A6B">
        <w:rPr>
          <w:rFonts w:asciiTheme="minorHAnsi" w:hAnsiTheme="minorHAnsi"/>
          <w:sz w:val="22"/>
          <w:szCs w:val="22"/>
        </w:rPr>
        <w:t>klin</w:t>
      </w:r>
      <w:proofErr w:type="spellEnd"/>
      <w:r w:rsidRPr="00811A6B">
        <w:rPr>
          <w:rFonts w:asciiTheme="minorHAnsi" w:hAnsiTheme="minorHAnsi"/>
          <w:sz w:val="22"/>
          <w:szCs w:val="22"/>
        </w:rPr>
        <w:t xml:space="preserve"> </w:t>
      </w:r>
      <w:r w:rsidR="00811A6B">
        <w:rPr>
          <w:rFonts w:asciiTheme="minorHAnsi" w:hAnsiTheme="minorHAnsi"/>
          <w:sz w:val="22"/>
          <w:szCs w:val="22"/>
        </w:rPr>
        <w:t>is a Training Manager with the NE</w:t>
      </w:r>
      <w:r w:rsidRPr="00811A6B">
        <w:rPr>
          <w:rFonts w:asciiTheme="minorHAnsi" w:hAnsiTheme="minorHAnsi"/>
          <w:sz w:val="22"/>
          <w:szCs w:val="22"/>
        </w:rPr>
        <w:t xml:space="preserve">W </w:t>
      </w:r>
      <w:r w:rsidR="00811A6B">
        <w:rPr>
          <w:rFonts w:asciiTheme="minorHAnsi" w:hAnsiTheme="minorHAnsi"/>
          <w:sz w:val="22"/>
          <w:szCs w:val="22"/>
        </w:rPr>
        <w:t xml:space="preserve">Behavioral Health Partnership in Green Bay.  She also coordinates the crisis grant.  She is interested in involvement on our committee, but was unable to join us today.  </w:t>
      </w:r>
    </w:p>
    <w:p w:rsidR="00811A6B" w:rsidRDefault="00811A6B" w:rsidP="00811A6B">
      <w:pPr>
        <w:pStyle w:val="ListParagraph"/>
        <w:numPr>
          <w:ilvl w:val="0"/>
          <w:numId w:val="4"/>
        </w:numPr>
        <w:rPr>
          <w:rFonts w:asciiTheme="minorHAnsi" w:hAnsiTheme="minorHAnsi"/>
          <w:sz w:val="22"/>
          <w:szCs w:val="22"/>
        </w:rPr>
      </w:pPr>
      <w:r>
        <w:rPr>
          <w:rFonts w:asciiTheme="minorHAnsi" w:hAnsiTheme="minorHAnsi"/>
          <w:sz w:val="22"/>
          <w:szCs w:val="22"/>
        </w:rPr>
        <w:t>Dan will follow up with Chuck Price regarding future involvement.</w:t>
      </w:r>
    </w:p>
    <w:p w:rsidR="00457772" w:rsidRPr="00811A6B" w:rsidRDefault="00811A6B" w:rsidP="00811A6B">
      <w:pPr>
        <w:pStyle w:val="ListParagraph"/>
        <w:numPr>
          <w:ilvl w:val="0"/>
          <w:numId w:val="4"/>
        </w:numPr>
        <w:rPr>
          <w:rFonts w:asciiTheme="minorHAnsi" w:hAnsiTheme="minorHAnsi"/>
          <w:sz w:val="22"/>
          <w:szCs w:val="22"/>
        </w:rPr>
      </w:pPr>
      <w:r>
        <w:rPr>
          <w:rFonts w:asciiTheme="minorHAnsi" w:hAnsiTheme="minorHAnsi"/>
          <w:sz w:val="22"/>
          <w:szCs w:val="22"/>
        </w:rPr>
        <w:t>Additional consumer involvement – Joann suggests asking consumers who serve on each county’s CCS committee.  Phil has two parents in mind who may be interested and will follow-up with them.</w:t>
      </w:r>
    </w:p>
    <w:p w:rsidR="00457772" w:rsidRPr="00811A6B" w:rsidRDefault="00457772">
      <w:pPr>
        <w:rPr>
          <w:rFonts w:asciiTheme="minorHAnsi" w:hAnsiTheme="minorHAnsi"/>
          <w:sz w:val="22"/>
          <w:szCs w:val="22"/>
        </w:rPr>
      </w:pPr>
    </w:p>
    <w:p w:rsidR="00811A6B" w:rsidRPr="00811A6B" w:rsidRDefault="00457772" w:rsidP="00811A6B">
      <w:pPr>
        <w:pStyle w:val="ListParagraph"/>
        <w:numPr>
          <w:ilvl w:val="0"/>
          <w:numId w:val="2"/>
        </w:numPr>
        <w:rPr>
          <w:rFonts w:asciiTheme="minorHAnsi" w:hAnsiTheme="minorHAnsi"/>
          <w:b/>
          <w:sz w:val="22"/>
          <w:szCs w:val="22"/>
        </w:rPr>
      </w:pPr>
      <w:r w:rsidRPr="00811A6B">
        <w:rPr>
          <w:rFonts w:asciiTheme="minorHAnsi" w:hAnsiTheme="minorHAnsi"/>
          <w:b/>
          <w:sz w:val="22"/>
          <w:szCs w:val="22"/>
        </w:rPr>
        <w:t>Role of Committee</w:t>
      </w:r>
    </w:p>
    <w:p w:rsidR="00811A6B" w:rsidRDefault="00811A6B" w:rsidP="00811A6B">
      <w:pPr>
        <w:pStyle w:val="ListParagraph"/>
        <w:numPr>
          <w:ilvl w:val="0"/>
          <w:numId w:val="5"/>
        </w:numPr>
        <w:rPr>
          <w:rFonts w:asciiTheme="minorHAnsi" w:hAnsiTheme="minorHAnsi"/>
          <w:sz w:val="22"/>
          <w:szCs w:val="22"/>
        </w:rPr>
      </w:pPr>
      <w:r w:rsidRPr="00811A6B">
        <w:rPr>
          <w:rFonts w:asciiTheme="minorHAnsi" w:hAnsiTheme="minorHAnsi"/>
          <w:sz w:val="22"/>
          <w:szCs w:val="22"/>
        </w:rPr>
        <w:t xml:space="preserve">DHS 36.12 outlines both initial orientation and ongoing training requirements.  </w:t>
      </w:r>
    </w:p>
    <w:p w:rsidR="0052427D" w:rsidRDefault="0052427D" w:rsidP="0052427D">
      <w:pPr>
        <w:pStyle w:val="ListParagraph"/>
        <w:numPr>
          <w:ilvl w:val="1"/>
          <w:numId w:val="5"/>
        </w:numPr>
        <w:ind w:left="1080"/>
        <w:rPr>
          <w:rFonts w:asciiTheme="minorHAnsi" w:hAnsiTheme="minorHAnsi"/>
          <w:sz w:val="22"/>
          <w:szCs w:val="22"/>
        </w:rPr>
      </w:pPr>
      <w:r>
        <w:rPr>
          <w:rFonts w:asciiTheme="minorHAnsi" w:hAnsiTheme="minorHAnsi"/>
          <w:sz w:val="22"/>
          <w:szCs w:val="22"/>
        </w:rPr>
        <w:t>Dan requested the group please review prior to our next committee meeting</w:t>
      </w:r>
    </w:p>
    <w:p w:rsidR="00811A6B" w:rsidRDefault="00811A6B" w:rsidP="00811A6B">
      <w:pPr>
        <w:pStyle w:val="ListParagraph"/>
        <w:numPr>
          <w:ilvl w:val="0"/>
          <w:numId w:val="5"/>
        </w:numPr>
        <w:rPr>
          <w:rFonts w:asciiTheme="minorHAnsi" w:hAnsiTheme="minorHAnsi"/>
          <w:sz w:val="22"/>
          <w:szCs w:val="22"/>
        </w:rPr>
      </w:pPr>
      <w:r>
        <w:rPr>
          <w:rFonts w:asciiTheme="minorHAnsi" w:hAnsiTheme="minorHAnsi"/>
          <w:sz w:val="22"/>
          <w:szCs w:val="22"/>
        </w:rPr>
        <w:t>R</w:t>
      </w:r>
      <w:r w:rsidR="00457772" w:rsidRPr="00811A6B">
        <w:rPr>
          <w:rFonts w:asciiTheme="minorHAnsi" w:hAnsiTheme="minorHAnsi"/>
          <w:sz w:val="22"/>
          <w:szCs w:val="22"/>
        </w:rPr>
        <w:t xml:space="preserve">egional training plan </w:t>
      </w:r>
      <w:r>
        <w:rPr>
          <w:rFonts w:asciiTheme="minorHAnsi" w:hAnsiTheme="minorHAnsi"/>
          <w:sz w:val="22"/>
          <w:szCs w:val="22"/>
        </w:rPr>
        <w:t>and sample forms</w:t>
      </w:r>
    </w:p>
    <w:p w:rsidR="0052427D" w:rsidRDefault="0052427D" w:rsidP="0052427D">
      <w:pPr>
        <w:pStyle w:val="ListParagraph"/>
        <w:numPr>
          <w:ilvl w:val="1"/>
          <w:numId w:val="5"/>
        </w:numPr>
        <w:ind w:left="1080"/>
        <w:rPr>
          <w:rFonts w:asciiTheme="minorHAnsi" w:hAnsiTheme="minorHAnsi"/>
          <w:sz w:val="22"/>
          <w:szCs w:val="22"/>
        </w:rPr>
      </w:pPr>
      <w:r>
        <w:rPr>
          <w:rFonts w:asciiTheme="minorHAnsi" w:hAnsiTheme="minorHAnsi"/>
          <w:sz w:val="22"/>
          <w:szCs w:val="22"/>
        </w:rPr>
        <w:t>There is a regional orientation and training plan based on the requirements in DHS 36.  Committee was asked to review this document prior to our next meeting.</w:t>
      </w:r>
    </w:p>
    <w:p w:rsidR="0052427D" w:rsidRDefault="0052427D" w:rsidP="0052427D">
      <w:pPr>
        <w:pStyle w:val="ListParagraph"/>
        <w:numPr>
          <w:ilvl w:val="1"/>
          <w:numId w:val="5"/>
        </w:numPr>
        <w:ind w:left="1080"/>
        <w:rPr>
          <w:rFonts w:asciiTheme="minorHAnsi" w:hAnsiTheme="minorHAnsi"/>
          <w:sz w:val="22"/>
          <w:szCs w:val="22"/>
        </w:rPr>
      </w:pPr>
      <w:r>
        <w:rPr>
          <w:rFonts w:asciiTheme="minorHAnsi" w:hAnsiTheme="minorHAnsi"/>
          <w:sz w:val="22"/>
          <w:szCs w:val="22"/>
        </w:rPr>
        <w:t>Plan to track regional training opportunities on the CWHP website</w:t>
      </w:r>
    </w:p>
    <w:p w:rsidR="0052427D" w:rsidRDefault="0052427D" w:rsidP="0052427D">
      <w:pPr>
        <w:pStyle w:val="ListParagraph"/>
        <w:numPr>
          <w:ilvl w:val="1"/>
          <w:numId w:val="5"/>
        </w:numPr>
        <w:ind w:left="1080"/>
        <w:rPr>
          <w:rFonts w:asciiTheme="minorHAnsi" w:hAnsiTheme="minorHAnsi"/>
          <w:sz w:val="22"/>
          <w:szCs w:val="22"/>
        </w:rPr>
      </w:pPr>
      <w:r>
        <w:rPr>
          <w:rFonts w:asciiTheme="minorHAnsi" w:hAnsiTheme="minorHAnsi"/>
          <w:sz w:val="22"/>
          <w:szCs w:val="22"/>
        </w:rPr>
        <w:t>Group referenced the following sample documents:</w:t>
      </w:r>
    </w:p>
    <w:p w:rsidR="0052427D" w:rsidRDefault="0052427D" w:rsidP="0052427D">
      <w:pPr>
        <w:pStyle w:val="ListParagraph"/>
        <w:numPr>
          <w:ilvl w:val="1"/>
          <w:numId w:val="5"/>
        </w:numPr>
        <w:rPr>
          <w:rFonts w:asciiTheme="minorHAnsi" w:hAnsiTheme="minorHAnsi"/>
          <w:sz w:val="22"/>
          <w:szCs w:val="22"/>
        </w:rPr>
      </w:pPr>
      <w:r>
        <w:rPr>
          <w:rFonts w:asciiTheme="minorHAnsi" w:hAnsiTheme="minorHAnsi"/>
          <w:sz w:val="22"/>
          <w:szCs w:val="22"/>
        </w:rPr>
        <w:t>CCS orientation checklist from Columbia County.  Phil commented that this gives a good overview of required thematic requirements, and could be a model for other sites.</w:t>
      </w:r>
    </w:p>
    <w:p w:rsidR="0052427D" w:rsidRPr="000435C7" w:rsidRDefault="0052427D" w:rsidP="0052427D">
      <w:pPr>
        <w:pStyle w:val="ListParagraph"/>
        <w:numPr>
          <w:ilvl w:val="1"/>
          <w:numId w:val="5"/>
        </w:numPr>
        <w:rPr>
          <w:rFonts w:asciiTheme="minorHAnsi" w:hAnsiTheme="minorHAnsi"/>
          <w:sz w:val="22"/>
          <w:szCs w:val="22"/>
        </w:rPr>
      </w:pPr>
      <w:r>
        <w:rPr>
          <w:rFonts w:asciiTheme="minorHAnsi" w:hAnsiTheme="minorHAnsi"/>
          <w:sz w:val="22"/>
          <w:szCs w:val="22"/>
        </w:rPr>
        <w:t xml:space="preserve">CCS training </w:t>
      </w:r>
      <w:r w:rsidRPr="000435C7">
        <w:rPr>
          <w:rFonts w:asciiTheme="minorHAnsi" w:hAnsiTheme="minorHAnsi"/>
          <w:sz w:val="22"/>
          <w:szCs w:val="22"/>
        </w:rPr>
        <w:t>record from Adams County – outlines specific courses/trainings for staff to attend.  Phil suggests the more detailed “CCS Orientation Training Plan” document developed for Adams County – Lori will forward to the group for review prior to the next meeting.</w:t>
      </w:r>
    </w:p>
    <w:p w:rsidR="00457772" w:rsidRPr="000435C7" w:rsidRDefault="0052427D" w:rsidP="00A77EC5">
      <w:pPr>
        <w:pStyle w:val="ListParagraph"/>
        <w:numPr>
          <w:ilvl w:val="0"/>
          <w:numId w:val="5"/>
        </w:numPr>
        <w:rPr>
          <w:rFonts w:asciiTheme="minorHAnsi" w:hAnsiTheme="minorHAnsi"/>
          <w:sz w:val="22"/>
          <w:szCs w:val="22"/>
        </w:rPr>
      </w:pPr>
      <w:r w:rsidRPr="000435C7">
        <w:rPr>
          <w:rFonts w:asciiTheme="minorHAnsi" w:hAnsiTheme="minorHAnsi"/>
          <w:sz w:val="22"/>
          <w:szCs w:val="22"/>
        </w:rPr>
        <w:t>What</w:t>
      </w:r>
      <w:r w:rsidR="00457772" w:rsidRPr="000435C7">
        <w:rPr>
          <w:rFonts w:asciiTheme="minorHAnsi" w:hAnsiTheme="minorHAnsi"/>
          <w:sz w:val="22"/>
          <w:szCs w:val="22"/>
        </w:rPr>
        <w:t xml:space="preserve"> do we want to accomplish: Purpose / </w:t>
      </w:r>
      <w:r w:rsidR="00A77EC5" w:rsidRPr="000435C7">
        <w:rPr>
          <w:rFonts w:asciiTheme="minorHAnsi" w:hAnsiTheme="minorHAnsi"/>
          <w:sz w:val="22"/>
          <w:szCs w:val="22"/>
        </w:rPr>
        <w:t>Objectives</w:t>
      </w:r>
    </w:p>
    <w:p w:rsidR="00712199" w:rsidRPr="000435C7" w:rsidRDefault="00712199" w:rsidP="00712199">
      <w:pPr>
        <w:ind w:firstLine="720"/>
        <w:rPr>
          <w:rFonts w:asciiTheme="minorHAnsi" w:hAnsiTheme="minorHAnsi"/>
          <w:i/>
          <w:sz w:val="22"/>
          <w:szCs w:val="22"/>
        </w:rPr>
      </w:pPr>
      <w:r w:rsidRPr="000435C7">
        <w:rPr>
          <w:rFonts w:asciiTheme="minorHAnsi" w:hAnsiTheme="minorHAnsi"/>
          <w:i/>
          <w:sz w:val="22"/>
          <w:szCs w:val="22"/>
        </w:rPr>
        <w:t>Summary of brainstorming:</w:t>
      </w:r>
    </w:p>
    <w:p w:rsidR="00A77EC5" w:rsidRPr="00A77EC5" w:rsidRDefault="00A77EC5" w:rsidP="00712199">
      <w:pPr>
        <w:pStyle w:val="ListParagraph"/>
        <w:numPr>
          <w:ilvl w:val="3"/>
          <w:numId w:val="7"/>
        </w:numPr>
        <w:ind w:left="1440"/>
        <w:rPr>
          <w:rFonts w:asciiTheme="minorHAnsi" w:hAnsiTheme="minorHAnsi"/>
          <w:sz w:val="22"/>
          <w:szCs w:val="22"/>
        </w:rPr>
      </w:pPr>
      <w:r w:rsidRPr="000435C7">
        <w:rPr>
          <w:rFonts w:asciiTheme="minorHAnsi" w:hAnsiTheme="minorHAnsi"/>
          <w:sz w:val="22"/>
          <w:szCs w:val="22"/>
        </w:rPr>
        <w:t>Formalize a culture change within individual agencies, throughout the region, and the</w:t>
      </w:r>
      <w:r w:rsidRPr="00A77EC5">
        <w:rPr>
          <w:rFonts w:asciiTheme="minorHAnsi" w:hAnsiTheme="minorHAnsi"/>
          <w:sz w:val="22"/>
          <w:szCs w:val="22"/>
        </w:rPr>
        <w:t xml:space="preserve"> community.  Engagement and relationship building at all levels – staff, providers, consumers, community.</w:t>
      </w:r>
    </w:p>
    <w:p w:rsidR="00A77EC5" w:rsidRDefault="00A77EC5" w:rsidP="00712199">
      <w:pPr>
        <w:pStyle w:val="ListParagraph"/>
        <w:numPr>
          <w:ilvl w:val="3"/>
          <w:numId w:val="7"/>
        </w:numPr>
        <w:ind w:left="1440"/>
        <w:rPr>
          <w:rFonts w:asciiTheme="minorHAnsi" w:hAnsiTheme="minorHAnsi"/>
          <w:sz w:val="22"/>
          <w:szCs w:val="22"/>
        </w:rPr>
      </w:pPr>
      <w:r>
        <w:rPr>
          <w:rFonts w:asciiTheme="minorHAnsi" w:hAnsiTheme="minorHAnsi"/>
          <w:sz w:val="22"/>
          <w:szCs w:val="22"/>
        </w:rPr>
        <w:t>Consumer involvement and learning alongside providers</w:t>
      </w:r>
    </w:p>
    <w:p w:rsidR="00BE2142" w:rsidRDefault="00A77EC5" w:rsidP="000A352C">
      <w:pPr>
        <w:pStyle w:val="ListParagraph"/>
        <w:numPr>
          <w:ilvl w:val="3"/>
          <w:numId w:val="7"/>
        </w:numPr>
        <w:ind w:left="1440"/>
        <w:rPr>
          <w:rFonts w:asciiTheme="minorHAnsi" w:hAnsiTheme="minorHAnsi"/>
          <w:sz w:val="22"/>
          <w:szCs w:val="22"/>
        </w:rPr>
      </w:pPr>
      <w:r w:rsidRPr="00BE2142">
        <w:rPr>
          <w:rFonts w:asciiTheme="minorHAnsi" w:hAnsiTheme="minorHAnsi"/>
          <w:sz w:val="22"/>
          <w:szCs w:val="22"/>
        </w:rPr>
        <w:t>Create a recovery community – recovery-oriented, trauma-informed, person-centered planning</w:t>
      </w:r>
    </w:p>
    <w:p w:rsidR="00A77EC5" w:rsidRPr="00BE2142" w:rsidRDefault="00A77EC5" w:rsidP="000A352C">
      <w:pPr>
        <w:pStyle w:val="ListParagraph"/>
        <w:numPr>
          <w:ilvl w:val="3"/>
          <w:numId w:val="7"/>
        </w:numPr>
        <w:ind w:left="1440"/>
        <w:rPr>
          <w:rFonts w:asciiTheme="minorHAnsi" w:hAnsiTheme="minorHAnsi"/>
          <w:sz w:val="22"/>
          <w:szCs w:val="22"/>
        </w:rPr>
      </w:pPr>
      <w:r w:rsidRPr="00BE2142">
        <w:rPr>
          <w:rFonts w:asciiTheme="minorHAnsi" w:hAnsiTheme="minorHAnsi"/>
          <w:sz w:val="22"/>
          <w:szCs w:val="22"/>
        </w:rPr>
        <w:lastRenderedPageBreak/>
        <w:t xml:space="preserve">Macro and micro level of </w:t>
      </w:r>
      <w:r w:rsidR="00712199" w:rsidRPr="00BE2142">
        <w:rPr>
          <w:rFonts w:asciiTheme="minorHAnsi" w:hAnsiTheme="minorHAnsi"/>
          <w:sz w:val="22"/>
          <w:szCs w:val="22"/>
        </w:rPr>
        <w:t>initial orientation and ongoing training – staff, providers, consumers, community.  Responsibility internally (staff, organization), and externally (families, consumers, community).</w:t>
      </w:r>
    </w:p>
    <w:p w:rsidR="00712199" w:rsidRPr="00712199" w:rsidRDefault="00712199" w:rsidP="00712199">
      <w:pPr>
        <w:pStyle w:val="ListParagraph"/>
        <w:numPr>
          <w:ilvl w:val="3"/>
          <w:numId w:val="7"/>
        </w:numPr>
        <w:ind w:left="1440"/>
        <w:rPr>
          <w:rFonts w:asciiTheme="minorHAnsi" w:hAnsiTheme="minorHAnsi"/>
          <w:sz w:val="22"/>
          <w:szCs w:val="22"/>
        </w:rPr>
      </w:pPr>
      <w:r>
        <w:rPr>
          <w:rFonts w:asciiTheme="minorHAnsi" w:hAnsiTheme="minorHAnsi"/>
          <w:sz w:val="22"/>
          <w:szCs w:val="22"/>
        </w:rPr>
        <w:t>Cross-region continuity - l</w:t>
      </w:r>
      <w:r w:rsidRPr="00712199">
        <w:rPr>
          <w:rFonts w:asciiTheme="minorHAnsi" w:hAnsiTheme="minorHAnsi"/>
          <w:sz w:val="22"/>
          <w:szCs w:val="22"/>
        </w:rPr>
        <w:t>earn what works and what doesn’t work from other counties and other regions</w:t>
      </w:r>
    </w:p>
    <w:p w:rsidR="00712199" w:rsidRDefault="00712199" w:rsidP="00712199">
      <w:pPr>
        <w:pStyle w:val="ListParagraph"/>
        <w:numPr>
          <w:ilvl w:val="3"/>
          <w:numId w:val="7"/>
        </w:numPr>
        <w:ind w:left="1440"/>
        <w:rPr>
          <w:rFonts w:asciiTheme="minorHAnsi" w:hAnsiTheme="minorHAnsi"/>
          <w:sz w:val="22"/>
          <w:szCs w:val="22"/>
        </w:rPr>
      </w:pPr>
      <w:r>
        <w:rPr>
          <w:rFonts w:asciiTheme="minorHAnsi" w:hAnsiTheme="minorHAnsi"/>
          <w:sz w:val="22"/>
          <w:szCs w:val="22"/>
        </w:rPr>
        <w:t>Need for leadership and supervision training – reflective supervision, self-care for staff</w:t>
      </w:r>
    </w:p>
    <w:p w:rsidR="00712199" w:rsidRDefault="00712199" w:rsidP="00712199">
      <w:pPr>
        <w:pStyle w:val="ListParagraph"/>
        <w:numPr>
          <w:ilvl w:val="3"/>
          <w:numId w:val="7"/>
        </w:numPr>
        <w:ind w:left="1440"/>
        <w:rPr>
          <w:rFonts w:asciiTheme="minorHAnsi" w:hAnsiTheme="minorHAnsi"/>
          <w:sz w:val="22"/>
          <w:szCs w:val="22"/>
        </w:rPr>
      </w:pPr>
      <w:r>
        <w:rPr>
          <w:rFonts w:asciiTheme="minorHAnsi" w:hAnsiTheme="minorHAnsi"/>
          <w:sz w:val="22"/>
          <w:szCs w:val="22"/>
        </w:rPr>
        <w:t>“How” is as important as “what”</w:t>
      </w:r>
    </w:p>
    <w:p w:rsidR="00712199" w:rsidRDefault="00712199" w:rsidP="00712199">
      <w:pPr>
        <w:pStyle w:val="ListParagraph"/>
        <w:numPr>
          <w:ilvl w:val="3"/>
          <w:numId w:val="7"/>
        </w:numPr>
        <w:ind w:left="1440"/>
        <w:rPr>
          <w:rFonts w:asciiTheme="minorHAnsi" w:hAnsiTheme="minorHAnsi"/>
          <w:sz w:val="22"/>
          <w:szCs w:val="22"/>
        </w:rPr>
      </w:pPr>
      <w:r>
        <w:rPr>
          <w:rFonts w:asciiTheme="minorHAnsi" w:hAnsiTheme="minorHAnsi"/>
          <w:sz w:val="22"/>
          <w:szCs w:val="22"/>
        </w:rPr>
        <w:t>Promotion of “Recovery through trusting relationships” at all levels.  What does that look like?</w:t>
      </w:r>
    </w:p>
    <w:p w:rsidR="00712199" w:rsidRDefault="00712199" w:rsidP="00712199">
      <w:pPr>
        <w:pStyle w:val="ListParagraph"/>
        <w:numPr>
          <w:ilvl w:val="4"/>
          <w:numId w:val="7"/>
        </w:numPr>
        <w:ind w:left="1710" w:hanging="270"/>
        <w:rPr>
          <w:rFonts w:asciiTheme="minorHAnsi" w:hAnsiTheme="minorHAnsi"/>
          <w:sz w:val="22"/>
          <w:szCs w:val="22"/>
        </w:rPr>
      </w:pPr>
      <w:r>
        <w:rPr>
          <w:rFonts w:asciiTheme="minorHAnsi" w:hAnsiTheme="minorHAnsi"/>
          <w:sz w:val="22"/>
          <w:szCs w:val="22"/>
        </w:rPr>
        <w:t>Listening, mindfulness, being present, genuineness, nurturing, time investment</w:t>
      </w:r>
    </w:p>
    <w:p w:rsidR="00712199" w:rsidRDefault="00712199" w:rsidP="00712199">
      <w:pPr>
        <w:pStyle w:val="ListParagraph"/>
        <w:numPr>
          <w:ilvl w:val="4"/>
          <w:numId w:val="7"/>
        </w:numPr>
        <w:ind w:left="1710" w:hanging="270"/>
        <w:rPr>
          <w:rFonts w:asciiTheme="minorHAnsi" w:hAnsiTheme="minorHAnsi"/>
          <w:sz w:val="22"/>
          <w:szCs w:val="22"/>
        </w:rPr>
      </w:pPr>
      <w:r>
        <w:rPr>
          <w:rFonts w:asciiTheme="minorHAnsi" w:hAnsiTheme="minorHAnsi"/>
          <w:sz w:val="22"/>
          <w:szCs w:val="22"/>
        </w:rPr>
        <w:t>Meaningful outcomes for provider, consumer, community</w:t>
      </w:r>
    </w:p>
    <w:p w:rsidR="00712199" w:rsidRDefault="00712199" w:rsidP="00712199">
      <w:pPr>
        <w:pStyle w:val="ListParagraph"/>
        <w:numPr>
          <w:ilvl w:val="4"/>
          <w:numId w:val="7"/>
        </w:numPr>
        <w:ind w:left="1710" w:hanging="270"/>
        <w:rPr>
          <w:rFonts w:asciiTheme="minorHAnsi" w:hAnsiTheme="minorHAnsi"/>
          <w:sz w:val="22"/>
          <w:szCs w:val="22"/>
        </w:rPr>
      </w:pPr>
      <w:r>
        <w:rPr>
          <w:rFonts w:asciiTheme="minorHAnsi" w:hAnsiTheme="minorHAnsi"/>
          <w:sz w:val="22"/>
          <w:szCs w:val="22"/>
        </w:rPr>
        <w:t>Seek to understand to be understood</w:t>
      </w:r>
    </w:p>
    <w:p w:rsidR="001B557F" w:rsidRDefault="00712199" w:rsidP="001B557F">
      <w:pPr>
        <w:pStyle w:val="ListParagraph"/>
        <w:numPr>
          <w:ilvl w:val="4"/>
          <w:numId w:val="7"/>
        </w:numPr>
        <w:ind w:left="1710" w:hanging="270"/>
        <w:rPr>
          <w:rFonts w:asciiTheme="minorHAnsi" w:hAnsiTheme="minorHAnsi"/>
          <w:sz w:val="22"/>
          <w:szCs w:val="22"/>
        </w:rPr>
      </w:pPr>
      <w:r>
        <w:rPr>
          <w:rFonts w:asciiTheme="minorHAnsi" w:hAnsiTheme="minorHAnsi"/>
          <w:sz w:val="22"/>
          <w:szCs w:val="22"/>
        </w:rPr>
        <w:t xml:space="preserve">Start </w:t>
      </w:r>
      <w:r w:rsidR="00BE2142">
        <w:rPr>
          <w:rFonts w:asciiTheme="minorHAnsi" w:hAnsiTheme="minorHAnsi"/>
          <w:sz w:val="22"/>
          <w:szCs w:val="22"/>
        </w:rPr>
        <w:t>where the consumer is at</w:t>
      </w:r>
    </w:p>
    <w:p w:rsidR="001B557F" w:rsidRPr="001B557F" w:rsidRDefault="001B557F" w:rsidP="001B557F">
      <w:pPr>
        <w:rPr>
          <w:rFonts w:asciiTheme="minorHAnsi" w:hAnsiTheme="minorHAnsi"/>
          <w:sz w:val="22"/>
          <w:szCs w:val="22"/>
        </w:rPr>
      </w:pPr>
    </w:p>
    <w:p w:rsidR="00BE2142" w:rsidRPr="00BE2142" w:rsidRDefault="00BE2142" w:rsidP="00BE2142">
      <w:pPr>
        <w:pStyle w:val="ListParagraph"/>
        <w:numPr>
          <w:ilvl w:val="0"/>
          <w:numId w:val="2"/>
        </w:numPr>
        <w:rPr>
          <w:rFonts w:asciiTheme="minorHAnsi" w:hAnsiTheme="minorHAnsi"/>
          <w:b/>
          <w:sz w:val="22"/>
          <w:szCs w:val="22"/>
        </w:rPr>
      </w:pPr>
      <w:r w:rsidRPr="00BE2142">
        <w:rPr>
          <w:rFonts w:asciiTheme="minorHAnsi" w:hAnsiTheme="minorHAnsi"/>
          <w:b/>
          <w:sz w:val="22"/>
          <w:szCs w:val="22"/>
        </w:rPr>
        <w:t>What resources are currently available?</w:t>
      </w:r>
    </w:p>
    <w:p w:rsidR="00BE2142" w:rsidRDefault="00BE2142" w:rsidP="00BE2142">
      <w:pPr>
        <w:pStyle w:val="ListParagraph"/>
        <w:numPr>
          <w:ilvl w:val="1"/>
          <w:numId w:val="2"/>
        </w:numPr>
        <w:ind w:left="720"/>
        <w:rPr>
          <w:rFonts w:asciiTheme="minorHAnsi" w:hAnsiTheme="minorHAnsi"/>
          <w:sz w:val="22"/>
          <w:szCs w:val="22"/>
        </w:rPr>
      </w:pPr>
      <w:r>
        <w:rPr>
          <w:rFonts w:asciiTheme="minorHAnsi" w:hAnsiTheme="minorHAnsi"/>
          <w:sz w:val="22"/>
          <w:szCs w:val="22"/>
        </w:rPr>
        <w:t>Current regional requests</w:t>
      </w:r>
    </w:p>
    <w:p w:rsidR="00BE2142" w:rsidRDefault="00BE2142" w:rsidP="00BE2142">
      <w:pPr>
        <w:pStyle w:val="ListParagraph"/>
        <w:numPr>
          <w:ilvl w:val="0"/>
          <w:numId w:val="8"/>
        </w:numPr>
        <w:ind w:left="1080"/>
        <w:rPr>
          <w:rFonts w:asciiTheme="minorHAnsi" w:hAnsiTheme="minorHAnsi"/>
          <w:sz w:val="22"/>
          <w:szCs w:val="22"/>
        </w:rPr>
      </w:pPr>
      <w:r>
        <w:rPr>
          <w:rFonts w:asciiTheme="minorHAnsi" w:hAnsiTheme="minorHAnsi"/>
          <w:sz w:val="22"/>
          <w:szCs w:val="22"/>
        </w:rPr>
        <w:t>Lori shared a list of training requests they’ve received</w:t>
      </w:r>
      <w:r w:rsidR="001B557F">
        <w:rPr>
          <w:rFonts w:asciiTheme="minorHAnsi" w:hAnsiTheme="minorHAnsi"/>
          <w:sz w:val="22"/>
          <w:szCs w:val="22"/>
        </w:rPr>
        <w:t>.  Dan requested the group review the requests and consider a) who could present, and b) how the information could be presented (for example, in person training, webinar, etc.).  Please share your thoughts with Lori by Friday, July 17</w:t>
      </w:r>
      <w:r w:rsidR="001B557F" w:rsidRPr="001B557F">
        <w:rPr>
          <w:rFonts w:asciiTheme="minorHAnsi" w:hAnsiTheme="minorHAnsi"/>
          <w:sz w:val="22"/>
          <w:szCs w:val="22"/>
          <w:vertAlign w:val="superscript"/>
        </w:rPr>
        <w:t>th</w:t>
      </w:r>
      <w:r w:rsidR="001B557F">
        <w:rPr>
          <w:rFonts w:asciiTheme="minorHAnsi" w:hAnsiTheme="minorHAnsi"/>
          <w:sz w:val="22"/>
          <w:szCs w:val="22"/>
        </w:rPr>
        <w:t xml:space="preserve">.  </w:t>
      </w:r>
    </w:p>
    <w:p w:rsidR="001B557F" w:rsidRDefault="001B557F" w:rsidP="001B557F">
      <w:pPr>
        <w:pStyle w:val="ListParagraph"/>
        <w:numPr>
          <w:ilvl w:val="1"/>
          <w:numId w:val="2"/>
        </w:numPr>
        <w:ind w:left="720"/>
        <w:rPr>
          <w:rFonts w:asciiTheme="minorHAnsi" w:hAnsiTheme="minorHAnsi"/>
          <w:sz w:val="22"/>
          <w:szCs w:val="22"/>
        </w:rPr>
      </w:pPr>
      <w:r>
        <w:rPr>
          <w:rFonts w:asciiTheme="minorHAnsi" w:hAnsiTheme="minorHAnsi"/>
          <w:sz w:val="22"/>
          <w:szCs w:val="22"/>
        </w:rPr>
        <w:t>Procedures / curriculum from other regions and agencies</w:t>
      </w:r>
    </w:p>
    <w:p w:rsidR="001B557F" w:rsidRDefault="001B557F" w:rsidP="001B557F">
      <w:pPr>
        <w:pStyle w:val="ListParagraph"/>
        <w:numPr>
          <w:ilvl w:val="0"/>
          <w:numId w:val="8"/>
        </w:numPr>
        <w:ind w:left="1080"/>
        <w:rPr>
          <w:rFonts w:asciiTheme="minorHAnsi" w:hAnsiTheme="minorHAnsi"/>
          <w:sz w:val="22"/>
          <w:szCs w:val="22"/>
        </w:rPr>
      </w:pPr>
      <w:r>
        <w:rPr>
          <w:rFonts w:asciiTheme="minorHAnsi" w:hAnsiTheme="minorHAnsi"/>
          <w:sz w:val="22"/>
          <w:szCs w:val="22"/>
        </w:rPr>
        <w:t>Suggestion to determine and start collecting what’s already out there, some options discussed include:</w:t>
      </w:r>
    </w:p>
    <w:p w:rsidR="001B557F" w:rsidRDefault="001B557F" w:rsidP="001B557F">
      <w:pPr>
        <w:pStyle w:val="ListParagraph"/>
        <w:numPr>
          <w:ilvl w:val="1"/>
          <w:numId w:val="8"/>
        </w:numPr>
        <w:ind w:left="1440"/>
        <w:rPr>
          <w:rFonts w:asciiTheme="minorHAnsi" w:hAnsiTheme="minorHAnsi"/>
          <w:sz w:val="22"/>
          <w:szCs w:val="22"/>
        </w:rPr>
      </w:pPr>
      <w:r>
        <w:rPr>
          <w:rFonts w:asciiTheme="minorHAnsi" w:hAnsiTheme="minorHAnsi"/>
          <w:sz w:val="22"/>
          <w:szCs w:val="22"/>
        </w:rPr>
        <w:t>asking each site’s CCS coordinator to present to our committee on what they’re currently doing</w:t>
      </w:r>
    </w:p>
    <w:p w:rsidR="001B557F" w:rsidRDefault="001B557F" w:rsidP="001B557F">
      <w:pPr>
        <w:pStyle w:val="ListParagraph"/>
        <w:numPr>
          <w:ilvl w:val="1"/>
          <w:numId w:val="8"/>
        </w:numPr>
        <w:ind w:left="1440"/>
        <w:rPr>
          <w:rFonts w:asciiTheme="minorHAnsi" w:hAnsiTheme="minorHAnsi"/>
          <w:sz w:val="22"/>
          <w:szCs w:val="22"/>
        </w:rPr>
      </w:pPr>
      <w:r>
        <w:rPr>
          <w:rFonts w:asciiTheme="minorHAnsi" w:hAnsiTheme="minorHAnsi"/>
          <w:sz w:val="22"/>
          <w:szCs w:val="22"/>
        </w:rPr>
        <w:t>ask sites to bring what they have to the next Regional Coordinating Committee meeting</w:t>
      </w:r>
    </w:p>
    <w:p w:rsidR="001B557F" w:rsidRPr="001B557F" w:rsidRDefault="001B557F" w:rsidP="001B557F">
      <w:pPr>
        <w:pStyle w:val="ListParagraph"/>
        <w:numPr>
          <w:ilvl w:val="1"/>
          <w:numId w:val="8"/>
        </w:numPr>
        <w:ind w:left="1440"/>
        <w:rPr>
          <w:rFonts w:asciiTheme="minorHAnsi" w:hAnsiTheme="minorHAnsi"/>
          <w:sz w:val="22"/>
          <w:szCs w:val="22"/>
        </w:rPr>
      </w:pPr>
      <w:r>
        <w:rPr>
          <w:rFonts w:asciiTheme="minorHAnsi" w:hAnsiTheme="minorHAnsi"/>
          <w:sz w:val="22"/>
          <w:szCs w:val="22"/>
        </w:rPr>
        <w:t xml:space="preserve">Lutheran Social Services has an orientation program for their staff – Dan will follow up with </w:t>
      </w:r>
      <w:proofErr w:type="spellStart"/>
      <w:r>
        <w:rPr>
          <w:rFonts w:asciiTheme="minorHAnsi" w:hAnsiTheme="minorHAnsi"/>
          <w:sz w:val="22"/>
          <w:szCs w:val="22"/>
        </w:rPr>
        <w:t>Maisi</w:t>
      </w:r>
      <w:proofErr w:type="spellEnd"/>
    </w:p>
    <w:p w:rsidR="001B557F" w:rsidRPr="001B557F" w:rsidRDefault="001B557F" w:rsidP="001B557F">
      <w:pPr>
        <w:pStyle w:val="ListParagraph"/>
        <w:numPr>
          <w:ilvl w:val="0"/>
          <w:numId w:val="2"/>
        </w:numPr>
        <w:rPr>
          <w:rFonts w:asciiTheme="minorHAnsi" w:hAnsiTheme="minorHAnsi"/>
          <w:b/>
          <w:sz w:val="22"/>
          <w:szCs w:val="22"/>
        </w:rPr>
      </w:pPr>
      <w:r w:rsidRPr="001B557F">
        <w:rPr>
          <w:rFonts w:asciiTheme="minorHAnsi" w:hAnsiTheme="minorHAnsi"/>
          <w:b/>
          <w:sz w:val="22"/>
          <w:szCs w:val="22"/>
        </w:rPr>
        <w:t>Next Steps</w:t>
      </w:r>
    </w:p>
    <w:p w:rsidR="001B557F" w:rsidRDefault="001B557F" w:rsidP="001B557F">
      <w:pPr>
        <w:ind w:left="360"/>
        <w:rPr>
          <w:rFonts w:asciiTheme="minorHAnsi" w:hAnsiTheme="minorHAnsi"/>
          <w:sz w:val="22"/>
          <w:szCs w:val="22"/>
        </w:rPr>
      </w:pPr>
      <w:r>
        <w:rPr>
          <w:rFonts w:asciiTheme="minorHAnsi" w:hAnsiTheme="minorHAnsi"/>
          <w:sz w:val="22"/>
          <w:szCs w:val="22"/>
        </w:rPr>
        <w:t>Define</w:t>
      </w:r>
    </w:p>
    <w:p w:rsidR="001B557F" w:rsidRDefault="001B557F" w:rsidP="001B557F">
      <w:pPr>
        <w:pStyle w:val="ListParagraph"/>
        <w:numPr>
          <w:ilvl w:val="1"/>
          <w:numId w:val="2"/>
        </w:numPr>
        <w:rPr>
          <w:rFonts w:asciiTheme="minorHAnsi" w:hAnsiTheme="minorHAnsi"/>
          <w:sz w:val="22"/>
          <w:szCs w:val="22"/>
        </w:rPr>
      </w:pPr>
      <w:r>
        <w:rPr>
          <w:rFonts w:asciiTheme="minorHAnsi" w:hAnsiTheme="minorHAnsi"/>
          <w:sz w:val="22"/>
          <w:szCs w:val="22"/>
        </w:rPr>
        <w:t>Guiding values</w:t>
      </w:r>
    </w:p>
    <w:p w:rsidR="001B557F" w:rsidRDefault="001B557F" w:rsidP="001B557F">
      <w:pPr>
        <w:pStyle w:val="ListParagraph"/>
        <w:numPr>
          <w:ilvl w:val="1"/>
          <w:numId w:val="2"/>
        </w:numPr>
        <w:rPr>
          <w:rFonts w:asciiTheme="minorHAnsi" w:hAnsiTheme="minorHAnsi"/>
          <w:sz w:val="22"/>
          <w:szCs w:val="22"/>
        </w:rPr>
      </w:pPr>
      <w:r>
        <w:rPr>
          <w:rFonts w:asciiTheme="minorHAnsi" w:hAnsiTheme="minorHAnsi"/>
          <w:sz w:val="22"/>
          <w:szCs w:val="22"/>
        </w:rPr>
        <w:t>Guiding practices – for example, include consumer presenters / co-presenters for all topics</w:t>
      </w:r>
    </w:p>
    <w:p w:rsidR="001B557F" w:rsidRDefault="001B557F" w:rsidP="001B557F">
      <w:pPr>
        <w:pStyle w:val="ListParagraph"/>
        <w:numPr>
          <w:ilvl w:val="1"/>
          <w:numId w:val="2"/>
        </w:numPr>
        <w:rPr>
          <w:rFonts w:asciiTheme="minorHAnsi" w:hAnsiTheme="minorHAnsi"/>
          <w:sz w:val="22"/>
          <w:szCs w:val="22"/>
        </w:rPr>
      </w:pPr>
      <w:r>
        <w:rPr>
          <w:rFonts w:asciiTheme="minorHAnsi" w:hAnsiTheme="minorHAnsi"/>
          <w:sz w:val="22"/>
          <w:szCs w:val="22"/>
        </w:rPr>
        <w:t>Training and orientation requirements</w:t>
      </w:r>
    </w:p>
    <w:p w:rsidR="001B557F" w:rsidRPr="001B557F" w:rsidRDefault="001B557F" w:rsidP="001B557F">
      <w:pPr>
        <w:rPr>
          <w:rFonts w:asciiTheme="minorHAnsi" w:hAnsiTheme="minorHAnsi"/>
          <w:sz w:val="22"/>
          <w:szCs w:val="22"/>
        </w:rPr>
      </w:pPr>
    </w:p>
    <w:p w:rsidR="001B557F" w:rsidRPr="001B557F" w:rsidRDefault="001B557F" w:rsidP="001B557F">
      <w:pPr>
        <w:pStyle w:val="ListParagraph"/>
        <w:numPr>
          <w:ilvl w:val="0"/>
          <w:numId w:val="2"/>
        </w:numPr>
        <w:rPr>
          <w:rFonts w:asciiTheme="minorHAnsi" w:hAnsiTheme="minorHAnsi"/>
          <w:b/>
          <w:sz w:val="22"/>
          <w:szCs w:val="22"/>
        </w:rPr>
      </w:pPr>
      <w:r w:rsidRPr="001B557F">
        <w:rPr>
          <w:rFonts w:asciiTheme="minorHAnsi" w:hAnsiTheme="minorHAnsi"/>
          <w:b/>
          <w:sz w:val="22"/>
          <w:szCs w:val="22"/>
        </w:rPr>
        <w:t>Next Meeting – Thursday, August 13</w:t>
      </w:r>
      <w:r w:rsidRPr="001B557F">
        <w:rPr>
          <w:rFonts w:asciiTheme="minorHAnsi" w:hAnsiTheme="minorHAnsi"/>
          <w:b/>
          <w:sz w:val="22"/>
          <w:szCs w:val="22"/>
          <w:vertAlign w:val="superscript"/>
        </w:rPr>
        <w:t>th</w:t>
      </w:r>
      <w:r w:rsidRPr="001B557F">
        <w:rPr>
          <w:rFonts w:asciiTheme="minorHAnsi" w:hAnsiTheme="minorHAnsi"/>
          <w:b/>
          <w:sz w:val="22"/>
          <w:szCs w:val="22"/>
        </w:rPr>
        <w:t xml:space="preserve"> 9:00 – 10:30</w:t>
      </w:r>
    </w:p>
    <w:p w:rsidR="001B557F" w:rsidRDefault="001B557F" w:rsidP="001B557F">
      <w:pPr>
        <w:ind w:left="360"/>
        <w:rPr>
          <w:rFonts w:asciiTheme="minorHAnsi" w:hAnsiTheme="minorHAnsi"/>
          <w:i/>
          <w:sz w:val="22"/>
          <w:szCs w:val="22"/>
        </w:rPr>
      </w:pPr>
      <w:r w:rsidRPr="001B557F">
        <w:rPr>
          <w:rFonts w:asciiTheme="minorHAnsi" w:hAnsiTheme="minorHAnsi"/>
          <w:i/>
          <w:sz w:val="22"/>
          <w:szCs w:val="22"/>
        </w:rPr>
        <w:t>Lori will set up a Doodle scheduling poll to schedule additional meetings</w:t>
      </w:r>
      <w:bookmarkStart w:id="0" w:name="_GoBack"/>
      <w:bookmarkEnd w:id="0"/>
    </w:p>
    <w:sectPr w:rsidR="001B557F" w:rsidSect="001B557F">
      <w:footerReference w:type="default" r:id="rId7"/>
      <w:pgSz w:w="12240" w:h="15840"/>
      <w:pgMar w:top="720" w:right="1152" w:bottom="1008" w:left="1152" w:header="720" w:footer="5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D1E" w:rsidRDefault="00A51D1E" w:rsidP="00BE2142">
      <w:r>
        <w:separator/>
      </w:r>
    </w:p>
  </w:endnote>
  <w:endnote w:type="continuationSeparator" w:id="0">
    <w:p w:rsidR="00A51D1E" w:rsidRDefault="00A51D1E" w:rsidP="00BE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446224"/>
      <w:docPartObj>
        <w:docPartGallery w:val="Page Numbers (Bottom of Page)"/>
        <w:docPartUnique/>
      </w:docPartObj>
    </w:sdtPr>
    <w:sdtEndPr>
      <w:rPr>
        <w:rFonts w:asciiTheme="minorHAnsi" w:hAnsiTheme="minorHAnsi"/>
        <w:noProof/>
        <w:sz w:val="20"/>
      </w:rPr>
    </w:sdtEndPr>
    <w:sdtContent>
      <w:p w:rsidR="001B557F" w:rsidRPr="001B557F" w:rsidRDefault="001B557F">
        <w:pPr>
          <w:pStyle w:val="Footer"/>
          <w:jc w:val="center"/>
          <w:rPr>
            <w:rFonts w:asciiTheme="minorHAnsi" w:hAnsiTheme="minorHAnsi"/>
            <w:sz w:val="20"/>
          </w:rPr>
        </w:pPr>
        <w:r w:rsidRPr="001B557F">
          <w:rPr>
            <w:rFonts w:asciiTheme="minorHAnsi" w:hAnsiTheme="minorHAnsi"/>
            <w:sz w:val="20"/>
          </w:rPr>
          <w:fldChar w:fldCharType="begin"/>
        </w:r>
        <w:r w:rsidRPr="001B557F">
          <w:rPr>
            <w:rFonts w:asciiTheme="minorHAnsi" w:hAnsiTheme="minorHAnsi"/>
            <w:sz w:val="20"/>
          </w:rPr>
          <w:instrText xml:space="preserve"> PAGE   \* MERGEFORMAT </w:instrText>
        </w:r>
        <w:r w:rsidRPr="001B557F">
          <w:rPr>
            <w:rFonts w:asciiTheme="minorHAnsi" w:hAnsiTheme="minorHAnsi"/>
            <w:sz w:val="20"/>
          </w:rPr>
          <w:fldChar w:fldCharType="separate"/>
        </w:r>
        <w:r w:rsidR="000435C7">
          <w:rPr>
            <w:rFonts w:asciiTheme="minorHAnsi" w:hAnsiTheme="minorHAnsi"/>
            <w:noProof/>
            <w:sz w:val="20"/>
          </w:rPr>
          <w:t>1</w:t>
        </w:r>
        <w:r w:rsidRPr="001B557F">
          <w:rPr>
            <w:rFonts w:asciiTheme="minorHAnsi" w:hAnsiTheme="minorHAnsi"/>
            <w:noProof/>
            <w:sz w:val="20"/>
          </w:rPr>
          <w:fldChar w:fldCharType="end"/>
        </w:r>
      </w:p>
    </w:sdtContent>
  </w:sdt>
  <w:p w:rsidR="001B557F" w:rsidRDefault="001B5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D1E" w:rsidRDefault="00A51D1E" w:rsidP="00BE2142">
      <w:r>
        <w:separator/>
      </w:r>
    </w:p>
  </w:footnote>
  <w:footnote w:type="continuationSeparator" w:id="0">
    <w:p w:rsidR="00A51D1E" w:rsidRDefault="00A51D1E" w:rsidP="00BE2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21D79"/>
    <w:multiLevelType w:val="hybridMultilevel"/>
    <w:tmpl w:val="BD1A2C4E"/>
    <w:lvl w:ilvl="0" w:tplc="04090019">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1791A"/>
    <w:multiLevelType w:val="hybridMultilevel"/>
    <w:tmpl w:val="5A9E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237CA"/>
    <w:multiLevelType w:val="hybridMultilevel"/>
    <w:tmpl w:val="CD1E9E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514B67"/>
    <w:multiLevelType w:val="hybridMultilevel"/>
    <w:tmpl w:val="DD74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812F1"/>
    <w:multiLevelType w:val="hybridMultilevel"/>
    <w:tmpl w:val="6B8446EE"/>
    <w:lvl w:ilvl="0" w:tplc="04090019">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43766"/>
    <w:multiLevelType w:val="hybridMultilevel"/>
    <w:tmpl w:val="3F80A1E0"/>
    <w:lvl w:ilvl="0" w:tplc="04090019">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25F73"/>
    <w:multiLevelType w:val="hybridMultilevel"/>
    <w:tmpl w:val="FE20BF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B187E"/>
    <w:multiLevelType w:val="hybridMultilevel"/>
    <w:tmpl w:val="72521F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72"/>
    <w:rsid w:val="000024FD"/>
    <w:rsid w:val="00002698"/>
    <w:rsid w:val="000070DA"/>
    <w:rsid w:val="0000747F"/>
    <w:rsid w:val="00007654"/>
    <w:rsid w:val="00010278"/>
    <w:rsid w:val="00013A1F"/>
    <w:rsid w:val="00014505"/>
    <w:rsid w:val="00014FF5"/>
    <w:rsid w:val="00015D52"/>
    <w:rsid w:val="00017ADF"/>
    <w:rsid w:val="00020E4E"/>
    <w:rsid w:val="0002125F"/>
    <w:rsid w:val="0002243D"/>
    <w:rsid w:val="00022723"/>
    <w:rsid w:val="00022A46"/>
    <w:rsid w:val="00022B8D"/>
    <w:rsid w:val="00024753"/>
    <w:rsid w:val="0002496B"/>
    <w:rsid w:val="00025EB0"/>
    <w:rsid w:val="00026EB3"/>
    <w:rsid w:val="00027A58"/>
    <w:rsid w:val="00031613"/>
    <w:rsid w:val="0003238A"/>
    <w:rsid w:val="0003293F"/>
    <w:rsid w:val="000345E1"/>
    <w:rsid w:val="00034BF2"/>
    <w:rsid w:val="00035193"/>
    <w:rsid w:val="00040FD8"/>
    <w:rsid w:val="00041177"/>
    <w:rsid w:val="0004293E"/>
    <w:rsid w:val="000435C7"/>
    <w:rsid w:val="00043D84"/>
    <w:rsid w:val="00044FC0"/>
    <w:rsid w:val="00045F9C"/>
    <w:rsid w:val="00046CC5"/>
    <w:rsid w:val="0005023A"/>
    <w:rsid w:val="00054401"/>
    <w:rsid w:val="00054C27"/>
    <w:rsid w:val="00054FB9"/>
    <w:rsid w:val="0005742C"/>
    <w:rsid w:val="0006093E"/>
    <w:rsid w:val="0006205E"/>
    <w:rsid w:val="000628A1"/>
    <w:rsid w:val="00063309"/>
    <w:rsid w:val="000634C2"/>
    <w:rsid w:val="00064E79"/>
    <w:rsid w:val="00065643"/>
    <w:rsid w:val="00065B07"/>
    <w:rsid w:val="00065C04"/>
    <w:rsid w:val="00066C48"/>
    <w:rsid w:val="0006703B"/>
    <w:rsid w:val="00071549"/>
    <w:rsid w:val="000721A1"/>
    <w:rsid w:val="000722A8"/>
    <w:rsid w:val="00072DD6"/>
    <w:rsid w:val="0007351D"/>
    <w:rsid w:val="000743CA"/>
    <w:rsid w:val="000771F8"/>
    <w:rsid w:val="000806C5"/>
    <w:rsid w:val="0008074D"/>
    <w:rsid w:val="00080BE9"/>
    <w:rsid w:val="00080C2C"/>
    <w:rsid w:val="00082A18"/>
    <w:rsid w:val="0008400A"/>
    <w:rsid w:val="00084A79"/>
    <w:rsid w:val="00086431"/>
    <w:rsid w:val="000865A7"/>
    <w:rsid w:val="00086BA4"/>
    <w:rsid w:val="0008742A"/>
    <w:rsid w:val="000875C0"/>
    <w:rsid w:val="00090CF7"/>
    <w:rsid w:val="0009236F"/>
    <w:rsid w:val="00094EBF"/>
    <w:rsid w:val="00095524"/>
    <w:rsid w:val="00095CCD"/>
    <w:rsid w:val="000971C6"/>
    <w:rsid w:val="000973C2"/>
    <w:rsid w:val="00097DB3"/>
    <w:rsid w:val="000A0EEB"/>
    <w:rsid w:val="000A11AC"/>
    <w:rsid w:val="000A156B"/>
    <w:rsid w:val="000A166B"/>
    <w:rsid w:val="000A373F"/>
    <w:rsid w:val="000A3C73"/>
    <w:rsid w:val="000A4E6B"/>
    <w:rsid w:val="000A6D7F"/>
    <w:rsid w:val="000A7BD3"/>
    <w:rsid w:val="000B0010"/>
    <w:rsid w:val="000B02B5"/>
    <w:rsid w:val="000B3C03"/>
    <w:rsid w:val="000B4350"/>
    <w:rsid w:val="000B75C0"/>
    <w:rsid w:val="000B791B"/>
    <w:rsid w:val="000C3B55"/>
    <w:rsid w:val="000C3F90"/>
    <w:rsid w:val="000C427C"/>
    <w:rsid w:val="000C483C"/>
    <w:rsid w:val="000C64A4"/>
    <w:rsid w:val="000C7C49"/>
    <w:rsid w:val="000D06D5"/>
    <w:rsid w:val="000D06E5"/>
    <w:rsid w:val="000D0EFC"/>
    <w:rsid w:val="000D2D90"/>
    <w:rsid w:val="000D2F6F"/>
    <w:rsid w:val="000D37E9"/>
    <w:rsid w:val="000D3C3C"/>
    <w:rsid w:val="000D3C87"/>
    <w:rsid w:val="000D5065"/>
    <w:rsid w:val="000D59FB"/>
    <w:rsid w:val="000E06D6"/>
    <w:rsid w:val="000E24BA"/>
    <w:rsid w:val="000E4AE8"/>
    <w:rsid w:val="000E5BC4"/>
    <w:rsid w:val="000E6C9C"/>
    <w:rsid w:val="000E73ED"/>
    <w:rsid w:val="000F052B"/>
    <w:rsid w:val="000F09FE"/>
    <w:rsid w:val="000F11B4"/>
    <w:rsid w:val="000F1DC9"/>
    <w:rsid w:val="000F24EB"/>
    <w:rsid w:val="000F3E38"/>
    <w:rsid w:val="000F4198"/>
    <w:rsid w:val="000F6198"/>
    <w:rsid w:val="000F7F9B"/>
    <w:rsid w:val="0010093C"/>
    <w:rsid w:val="001015AA"/>
    <w:rsid w:val="001035F8"/>
    <w:rsid w:val="00103D86"/>
    <w:rsid w:val="0010401F"/>
    <w:rsid w:val="00106A1E"/>
    <w:rsid w:val="001073B6"/>
    <w:rsid w:val="0010794E"/>
    <w:rsid w:val="00111523"/>
    <w:rsid w:val="00113268"/>
    <w:rsid w:val="00113388"/>
    <w:rsid w:val="001169F4"/>
    <w:rsid w:val="0012019B"/>
    <w:rsid w:val="001203C5"/>
    <w:rsid w:val="001215D7"/>
    <w:rsid w:val="00124CAA"/>
    <w:rsid w:val="00130079"/>
    <w:rsid w:val="00132F03"/>
    <w:rsid w:val="00133606"/>
    <w:rsid w:val="00133B0B"/>
    <w:rsid w:val="001340FE"/>
    <w:rsid w:val="00134FE5"/>
    <w:rsid w:val="001352D3"/>
    <w:rsid w:val="00135AD4"/>
    <w:rsid w:val="00141312"/>
    <w:rsid w:val="00142B3A"/>
    <w:rsid w:val="00144671"/>
    <w:rsid w:val="00144750"/>
    <w:rsid w:val="00144CF5"/>
    <w:rsid w:val="00144FF5"/>
    <w:rsid w:val="00147184"/>
    <w:rsid w:val="00152654"/>
    <w:rsid w:val="00154A4C"/>
    <w:rsid w:val="001551CE"/>
    <w:rsid w:val="00155A31"/>
    <w:rsid w:val="0016161E"/>
    <w:rsid w:val="00161C28"/>
    <w:rsid w:val="0016315E"/>
    <w:rsid w:val="0016532C"/>
    <w:rsid w:val="001654B6"/>
    <w:rsid w:val="00165E01"/>
    <w:rsid w:val="00167AF7"/>
    <w:rsid w:val="00167D53"/>
    <w:rsid w:val="00170995"/>
    <w:rsid w:val="001712A4"/>
    <w:rsid w:val="001726D6"/>
    <w:rsid w:val="00172A1D"/>
    <w:rsid w:val="001736AA"/>
    <w:rsid w:val="00174F45"/>
    <w:rsid w:val="00176C7C"/>
    <w:rsid w:val="00176D13"/>
    <w:rsid w:val="00180017"/>
    <w:rsid w:val="00180BEF"/>
    <w:rsid w:val="00181CEB"/>
    <w:rsid w:val="00182225"/>
    <w:rsid w:val="00182472"/>
    <w:rsid w:val="00183BBE"/>
    <w:rsid w:val="00184E83"/>
    <w:rsid w:val="00185E14"/>
    <w:rsid w:val="00185F15"/>
    <w:rsid w:val="00186775"/>
    <w:rsid w:val="00186CC7"/>
    <w:rsid w:val="00187699"/>
    <w:rsid w:val="00187A80"/>
    <w:rsid w:val="0019255D"/>
    <w:rsid w:val="001938EE"/>
    <w:rsid w:val="001968B4"/>
    <w:rsid w:val="001A07B5"/>
    <w:rsid w:val="001A085D"/>
    <w:rsid w:val="001A0E33"/>
    <w:rsid w:val="001A2055"/>
    <w:rsid w:val="001A3837"/>
    <w:rsid w:val="001A41E7"/>
    <w:rsid w:val="001A49A7"/>
    <w:rsid w:val="001A53C0"/>
    <w:rsid w:val="001B01FF"/>
    <w:rsid w:val="001B1AA8"/>
    <w:rsid w:val="001B3DD0"/>
    <w:rsid w:val="001B43B5"/>
    <w:rsid w:val="001B4B3D"/>
    <w:rsid w:val="001B531A"/>
    <w:rsid w:val="001B557F"/>
    <w:rsid w:val="001B573F"/>
    <w:rsid w:val="001C061A"/>
    <w:rsid w:val="001C0B11"/>
    <w:rsid w:val="001C1F1A"/>
    <w:rsid w:val="001C2C63"/>
    <w:rsid w:val="001C57C2"/>
    <w:rsid w:val="001C590F"/>
    <w:rsid w:val="001C631D"/>
    <w:rsid w:val="001C66FC"/>
    <w:rsid w:val="001C670E"/>
    <w:rsid w:val="001C69B8"/>
    <w:rsid w:val="001C74C5"/>
    <w:rsid w:val="001C7F85"/>
    <w:rsid w:val="001D05FA"/>
    <w:rsid w:val="001D08C4"/>
    <w:rsid w:val="001D39E9"/>
    <w:rsid w:val="001D4A42"/>
    <w:rsid w:val="001D5C11"/>
    <w:rsid w:val="001E000B"/>
    <w:rsid w:val="001E0B7A"/>
    <w:rsid w:val="001E2D95"/>
    <w:rsid w:val="001E3A59"/>
    <w:rsid w:val="001E5EE1"/>
    <w:rsid w:val="001F04FA"/>
    <w:rsid w:val="001F091F"/>
    <w:rsid w:val="001F1223"/>
    <w:rsid w:val="001F1CF1"/>
    <w:rsid w:val="001F2820"/>
    <w:rsid w:val="001F2EE5"/>
    <w:rsid w:val="001F3BEE"/>
    <w:rsid w:val="001F433B"/>
    <w:rsid w:val="001F4828"/>
    <w:rsid w:val="001F5435"/>
    <w:rsid w:val="001F78BD"/>
    <w:rsid w:val="00201256"/>
    <w:rsid w:val="00201D04"/>
    <w:rsid w:val="00203609"/>
    <w:rsid w:val="00203CD3"/>
    <w:rsid w:val="002046F8"/>
    <w:rsid w:val="002048ED"/>
    <w:rsid w:val="00207F9E"/>
    <w:rsid w:val="00212D7A"/>
    <w:rsid w:val="0021439F"/>
    <w:rsid w:val="00215112"/>
    <w:rsid w:val="0021517B"/>
    <w:rsid w:val="00215D69"/>
    <w:rsid w:val="002160D8"/>
    <w:rsid w:val="00221536"/>
    <w:rsid w:val="00221829"/>
    <w:rsid w:val="00221B35"/>
    <w:rsid w:val="00221D62"/>
    <w:rsid w:val="00222BE5"/>
    <w:rsid w:val="002259CB"/>
    <w:rsid w:val="00225F9D"/>
    <w:rsid w:val="00227208"/>
    <w:rsid w:val="002276C2"/>
    <w:rsid w:val="00230282"/>
    <w:rsid w:val="00230391"/>
    <w:rsid w:val="00230A69"/>
    <w:rsid w:val="00231F83"/>
    <w:rsid w:val="002335B4"/>
    <w:rsid w:val="00234025"/>
    <w:rsid w:val="00234941"/>
    <w:rsid w:val="00235C9B"/>
    <w:rsid w:val="0023612E"/>
    <w:rsid w:val="00237620"/>
    <w:rsid w:val="00241200"/>
    <w:rsid w:val="00241F7F"/>
    <w:rsid w:val="002427C6"/>
    <w:rsid w:val="0024327F"/>
    <w:rsid w:val="0024337D"/>
    <w:rsid w:val="0024410F"/>
    <w:rsid w:val="002441B8"/>
    <w:rsid w:val="00244686"/>
    <w:rsid w:val="002449CA"/>
    <w:rsid w:val="002456C2"/>
    <w:rsid w:val="00245771"/>
    <w:rsid w:val="002468E6"/>
    <w:rsid w:val="00246F78"/>
    <w:rsid w:val="002506CF"/>
    <w:rsid w:val="00250837"/>
    <w:rsid w:val="002511DF"/>
    <w:rsid w:val="00251C5C"/>
    <w:rsid w:val="00252DDB"/>
    <w:rsid w:val="002535A5"/>
    <w:rsid w:val="00253E37"/>
    <w:rsid w:val="00253F3C"/>
    <w:rsid w:val="0025430C"/>
    <w:rsid w:val="00254BCE"/>
    <w:rsid w:val="00256B0F"/>
    <w:rsid w:val="0025701A"/>
    <w:rsid w:val="00260EEE"/>
    <w:rsid w:val="00261E53"/>
    <w:rsid w:val="00261EFC"/>
    <w:rsid w:val="0026771C"/>
    <w:rsid w:val="002705EB"/>
    <w:rsid w:val="00273FCC"/>
    <w:rsid w:val="0027523E"/>
    <w:rsid w:val="00275397"/>
    <w:rsid w:val="00275775"/>
    <w:rsid w:val="00275C5D"/>
    <w:rsid w:val="00277044"/>
    <w:rsid w:val="00277ECC"/>
    <w:rsid w:val="0028030C"/>
    <w:rsid w:val="002809D0"/>
    <w:rsid w:val="00280A04"/>
    <w:rsid w:val="00281CDE"/>
    <w:rsid w:val="0028211B"/>
    <w:rsid w:val="0028373F"/>
    <w:rsid w:val="00284783"/>
    <w:rsid w:val="0028549A"/>
    <w:rsid w:val="00286970"/>
    <w:rsid w:val="00290298"/>
    <w:rsid w:val="0029420F"/>
    <w:rsid w:val="00294FEF"/>
    <w:rsid w:val="00296052"/>
    <w:rsid w:val="00296895"/>
    <w:rsid w:val="00296D70"/>
    <w:rsid w:val="0029794E"/>
    <w:rsid w:val="00297B14"/>
    <w:rsid w:val="002A004B"/>
    <w:rsid w:val="002A2F94"/>
    <w:rsid w:val="002A3C78"/>
    <w:rsid w:val="002A5B6E"/>
    <w:rsid w:val="002A6214"/>
    <w:rsid w:val="002A7ABE"/>
    <w:rsid w:val="002B1B3F"/>
    <w:rsid w:val="002B2BA1"/>
    <w:rsid w:val="002B2D6E"/>
    <w:rsid w:val="002B6904"/>
    <w:rsid w:val="002B761C"/>
    <w:rsid w:val="002C4480"/>
    <w:rsid w:val="002C6C0C"/>
    <w:rsid w:val="002C758C"/>
    <w:rsid w:val="002D0F7C"/>
    <w:rsid w:val="002D2927"/>
    <w:rsid w:val="002D4024"/>
    <w:rsid w:val="002D4768"/>
    <w:rsid w:val="002D6199"/>
    <w:rsid w:val="002D6558"/>
    <w:rsid w:val="002D7F6A"/>
    <w:rsid w:val="002E07EB"/>
    <w:rsid w:val="002E085D"/>
    <w:rsid w:val="002E092B"/>
    <w:rsid w:val="002E0B9F"/>
    <w:rsid w:val="002E0E43"/>
    <w:rsid w:val="002E174C"/>
    <w:rsid w:val="002E3871"/>
    <w:rsid w:val="002E44CC"/>
    <w:rsid w:val="002E4FCA"/>
    <w:rsid w:val="002E7BE4"/>
    <w:rsid w:val="002F0DC0"/>
    <w:rsid w:val="002F364A"/>
    <w:rsid w:val="002F39F3"/>
    <w:rsid w:val="002F460F"/>
    <w:rsid w:val="002F5562"/>
    <w:rsid w:val="002F62A9"/>
    <w:rsid w:val="002F6535"/>
    <w:rsid w:val="002F7C66"/>
    <w:rsid w:val="0030021D"/>
    <w:rsid w:val="00302EB1"/>
    <w:rsid w:val="003030CE"/>
    <w:rsid w:val="0030418F"/>
    <w:rsid w:val="003046B0"/>
    <w:rsid w:val="003055B2"/>
    <w:rsid w:val="003118CE"/>
    <w:rsid w:val="00312F42"/>
    <w:rsid w:val="00313903"/>
    <w:rsid w:val="00314289"/>
    <w:rsid w:val="003145EE"/>
    <w:rsid w:val="0031473A"/>
    <w:rsid w:val="00314E72"/>
    <w:rsid w:val="00315E40"/>
    <w:rsid w:val="003166A3"/>
    <w:rsid w:val="003167CD"/>
    <w:rsid w:val="00316A83"/>
    <w:rsid w:val="003171C1"/>
    <w:rsid w:val="00317510"/>
    <w:rsid w:val="00321457"/>
    <w:rsid w:val="0032253C"/>
    <w:rsid w:val="00323185"/>
    <w:rsid w:val="00324B29"/>
    <w:rsid w:val="00325B7F"/>
    <w:rsid w:val="00326798"/>
    <w:rsid w:val="00327277"/>
    <w:rsid w:val="00327327"/>
    <w:rsid w:val="003300C4"/>
    <w:rsid w:val="003310E3"/>
    <w:rsid w:val="00331343"/>
    <w:rsid w:val="00331780"/>
    <w:rsid w:val="003322E3"/>
    <w:rsid w:val="003329A1"/>
    <w:rsid w:val="0033410A"/>
    <w:rsid w:val="00336740"/>
    <w:rsid w:val="00340591"/>
    <w:rsid w:val="00340754"/>
    <w:rsid w:val="00340FB0"/>
    <w:rsid w:val="00341B7C"/>
    <w:rsid w:val="00341F2A"/>
    <w:rsid w:val="00342897"/>
    <w:rsid w:val="003431DD"/>
    <w:rsid w:val="00344BAE"/>
    <w:rsid w:val="00345216"/>
    <w:rsid w:val="00345A44"/>
    <w:rsid w:val="00345FDF"/>
    <w:rsid w:val="00346A81"/>
    <w:rsid w:val="003502B7"/>
    <w:rsid w:val="00350DB1"/>
    <w:rsid w:val="003514E9"/>
    <w:rsid w:val="00353879"/>
    <w:rsid w:val="00354B3D"/>
    <w:rsid w:val="00355E81"/>
    <w:rsid w:val="0035662C"/>
    <w:rsid w:val="00356AF8"/>
    <w:rsid w:val="003574BD"/>
    <w:rsid w:val="00361626"/>
    <w:rsid w:val="00362DF6"/>
    <w:rsid w:val="003634EA"/>
    <w:rsid w:val="0036404C"/>
    <w:rsid w:val="003646D7"/>
    <w:rsid w:val="003654C3"/>
    <w:rsid w:val="003659AC"/>
    <w:rsid w:val="00365E27"/>
    <w:rsid w:val="0036625F"/>
    <w:rsid w:val="00366885"/>
    <w:rsid w:val="00366DFD"/>
    <w:rsid w:val="003671A8"/>
    <w:rsid w:val="00370152"/>
    <w:rsid w:val="003704B4"/>
    <w:rsid w:val="0037091E"/>
    <w:rsid w:val="003718C6"/>
    <w:rsid w:val="00371FF9"/>
    <w:rsid w:val="00372269"/>
    <w:rsid w:val="003733D8"/>
    <w:rsid w:val="0037350C"/>
    <w:rsid w:val="003748E1"/>
    <w:rsid w:val="00374E5A"/>
    <w:rsid w:val="003757F6"/>
    <w:rsid w:val="00375F44"/>
    <w:rsid w:val="00375F46"/>
    <w:rsid w:val="003773D3"/>
    <w:rsid w:val="003779B3"/>
    <w:rsid w:val="003808C9"/>
    <w:rsid w:val="00380BA3"/>
    <w:rsid w:val="003823C9"/>
    <w:rsid w:val="003826E3"/>
    <w:rsid w:val="003834C8"/>
    <w:rsid w:val="00383E98"/>
    <w:rsid w:val="00384D0C"/>
    <w:rsid w:val="00385378"/>
    <w:rsid w:val="00386507"/>
    <w:rsid w:val="003905B2"/>
    <w:rsid w:val="0039157F"/>
    <w:rsid w:val="00391C04"/>
    <w:rsid w:val="00391F09"/>
    <w:rsid w:val="00392FD0"/>
    <w:rsid w:val="00394119"/>
    <w:rsid w:val="0039425A"/>
    <w:rsid w:val="00394B9F"/>
    <w:rsid w:val="00396857"/>
    <w:rsid w:val="003A096F"/>
    <w:rsid w:val="003A0A1F"/>
    <w:rsid w:val="003A14E6"/>
    <w:rsid w:val="003A1AF8"/>
    <w:rsid w:val="003A2410"/>
    <w:rsid w:val="003A336C"/>
    <w:rsid w:val="003A35CA"/>
    <w:rsid w:val="003A486E"/>
    <w:rsid w:val="003A5BC0"/>
    <w:rsid w:val="003B48E4"/>
    <w:rsid w:val="003B5DD0"/>
    <w:rsid w:val="003B71AD"/>
    <w:rsid w:val="003C1621"/>
    <w:rsid w:val="003C1B32"/>
    <w:rsid w:val="003C4D2E"/>
    <w:rsid w:val="003C580C"/>
    <w:rsid w:val="003C7AED"/>
    <w:rsid w:val="003C7D66"/>
    <w:rsid w:val="003D04CF"/>
    <w:rsid w:val="003D073F"/>
    <w:rsid w:val="003D12A4"/>
    <w:rsid w:val="003D25FA"/>
    <w:rsid w:val="003D2850"/>
    <w:rsid w:val="003D28FB"/>
    <w:rsid w:val="003D3297"/>
    <w:rsid w:val="003E023B"/>
    <w:rsid w:val="003E0338"/>
    <w:rsid w:val="003E14EB"/>
    <w:rsid w:val="003E2F24"/>
    <w:rsid w:val="003E2F54"/>
    <w:rsid w:val="003E32CB"/>
    <w:rsid w:val="003E4DEC"/>
    <w:rsid w:val="003E68E1"/>
    <w:rsid w:val="003E6A56"/>
    <w:rsid w:val="003E712A"/>
    <w:rsid w:val="003F329B"/>
    <w:rsid w:val="003F3A20"/>
    <w:rsid w:val="003F3CF7"/>
    <w:rsid w:val="003F472C"/>
    <w:rsid w:val="003F5939"/>
    <w:rsid w:val="003F656B"/>
    <w:rsid w:val="004004BD"/>
    <w:rsid w:val="004019FB"/>
    <w:rsid w:val="00404ED8"/>
    <w:rsid w:val="00405071"/>
    <w:rsid w:val="00406805"/>
    <w:rsid w:val="00410AC3"/>
    <w:rsid w:val="00413048"/>
    <w:rsid w:val="004135EE"/>
    <w:rsid w:val="004138D9"/>
    <w:rsid w:val="004150A6"/>
    <w:rsid w:val="0041582C"/>
    <w:rsid w:val="00416465"/>
    <w:rsid w:val="00416BA5"/>
    <w:rsid w:val="00416F0C"/>
    <w:rsid w:val="004175D6"/>
    <w:rsid w:val="004204F4"/>
    <w:rsid w:val="0042212C"/>
    <w:rsid w:val="004236FA"/>
    <w:rsid w:val="00425516"/>
    <w:rsid w:val="00425B73"/>
    <w:rsid w:val="00426616"/>
    <w:rsid w:val="00432162"/>
    <w:rsid w:val="004331F3"/>
    <w:rsid w:val="004333EA"/>
    <w:rsid w:val="00433D96"/>
    <w:rsid w:val="00434072"/>
    <w:rsid w:val="00434743"/>
    <w:rsid w:val="004360CB"/>
    <w:rsid w:val="0044022E"/>
    <w:rsid w:val="0044386A"/>
    <w:rsid w:val="0044448D"/>
    <w:rsid w:val="00444579"/>
    <w:rsid w:val="00444E2B"/>
    <w:rsid w:val="00444EE7"/>
    <w:rsid w:val="00447B46"/>
    <w:rsid w:val="00453670"/>
    <w:rsid w:val="004536AC"/>
    <w:rsid w:val="004540F1"/>
    <w:rsid w:val="00455278"/>
    <w:rsid w:val="00455CAD"/>
    <w:rsid w:val="00455F48"/>
    <w:rsid w:val="0045670A"/>
    <w:rsid w:val="00457772"/>
    <w:rsid w:val="004578DC"/>
    <w:rsid w:val="00457ABD"/>
    <w:rsid w:val="00462006"/>
    <w:rsid w:val="0046206D"/>
    <w:rsid w:val="00462222"/>
    <w:rsid w:val="00463308"/>
    <w:rsid w:val="00465233"/>
    <w:rsid w:val="00470191"/>
    <w:rsid w:val="00471618"/>
    <w:rsid w:val="00471712"/>
    <w:rsid w:val="00471CBA"/>
    <w:rsid w:val="00480408"/>
    <w:rsid w:val="00480E16"/>
    <w:rsid w:val="00481E4B"/>
    <w:rsid w:val="0049048B"/>
    <w:rsid w:val="00492AFC"/>
    <w:rsid w:val="004966EE"/>
    <w:rsid w:val="00497DE6"/>
    <w:rsid w:val="004A06F5"/>
    <w:rsid w:val="004A0B16"/>
    <w:rsid w:val="004A1A95"/>
    <w:rsid w:val="004A1EA5"/>
    <w:rsid w:val="004A5697"/>
    <w:rsid w:val="004A7AE2"/>
    <w:rsid w:val="004B1937"/>
    <w:rsid w:val="004B2C59"/>
    <w:rsid w:val="004B3799"/>
    <w:rsid w:val="004B3E7F"/>
    <w:rsid w:val="004B6A27"/>
    <w:rsid w:val="004C005A"/>
    <w:rsid w:val="004C056B"/>
    <w:rsid w:val="004C1555"/>
    <w:rsid w:val="004C2A0E"/>
    <w:rsid w:val="004C34B4"/>
    <w:rsid w:val="004C5629"/>
    <w:rsid w:val="004C79C0"/>
    <w:rsid w:val="004D2A07"/>
    <w:rsid w:val="004D2CB8"/>
    <w:rsid w:val="004D2F89"/>
    <w:rsid w:val="004D434D"/>
    <w:rsid w:val="004D4B63"/>
    <w:rsid w:val="004D513F"/>
    <w:rsid w:val="004D5224"/>
    <w:rsid w:val="004D5330"/>
    <w:rsid w:val="004D6404"/>
    <w:rsid w:val="004D76B7"/>
    <w:rsid w:val="004E08B8"/>
    <w:rsid w:val="004E0E35"/>
    <w:rsid w:val="004E454C"/>
    <w:rsid w:val="004E646B"/>
    <w:rsid w:val="004E65CD"/>
    <w:rsid w:val="004E6B46"/>
    <w:rsid w:val="004E6F1B"/>
    <w:rsid w:val="004F0355"/>
    <w:rsid w:val="004F065A"/>
    <w:rsid w:val="004F20D1"/>
    <w:rsid w:val="004F2F53"/>
    <w:rsid w:val="004F445F"/>
    <w:rsid w:val="004F4BFB"/>
    <w:rsid w:val="004F5107"/>
    <w:rsid w:val="004F69C4"/>
    <w:rsid w:val="004F6B93"/>
    <w:rsid w:val="004F7DC1"/>
    <w:rsid w:val="00500DE5"/>
    <w:rsid w:val="005017A8"/>
    <w:rsid w:val="00501F8A"/>
    <w:rsid w:val="005037E7"/>
    <w:rsid w:val="00503BF3"/>
    <w:rsid w:val="00505675"/>
    <w:rsid w:val="005062E2"/>
    <w:rsid w:val="00506454"/>
    <w:rsid w:val="005116E7"/>
    <w:rsid w:val="00511B0B"/>
    <w:rsid w:val="0051470D"/>
    <w:rsid w:val="00515CAD"/>
    <w:rsid w:val="0051625A"/>
    <w:rsid w:val="005201CE"/>
    <w:rsid w:val="0052427D"/>
    <w:rsid w:val="00525EAE"/>
    <w:rsid w:val="00525F9B"/>
    <w:rsid w:val="005266F0"/>
    <w:rsid w:val="00527FB3"/>
    <w:rsid w:val="00531DA2"/>
    <w:rsid w:val="00532707"/>
    <w:rsid w:val="0053270A"/>
    <w:rsid w:val="00533BA8"/>
    <w:rsid w:val="00535339"/>
    <w:rsid w:val="005354DB"/>
    <w:rsid w:val="00535DD0"/>
    <w:rsid w:val="00536AFB"/>
    <w:rsid w:val="00540146"/>
    <w:rsid w:val="005402A9"/>
    <w:rsid w:val="005405DD"/>
    <w:rsid w:val="00541831"/>
    <w:rsid w:val="005419C6"/>
    <w:rsid w:val="0054330D"/>
    <w:rsid w:val="00543478"/>
    <w:rsid w:val="005448FB"/>
    <w:rsid w:val="00544A3D"/>
    <w:rsid w:val="00544AB0"/>
    <w:rsid w:val="0054542C"/>
    <w:rsid w:val="0054570B"/>
    <w:rsid w:val="005457B5"/>
    <w:rsid w:val="00545848"/>
    <w:rsid w:val="00545902"/>
    <w:rsid w:val="00545CD9"/>
    <w:rsid w:val="00546A55"/>
    <w:rsid w:val="005471B7"/>
    <w:rsid w:val="00547BBE"/>
    <w:rsid w:val="005502ED"/>
    <w:rsid w:val="00550FCB"/>
    <w:rsid w:val="00552700"/>
    <w:rsid w:val="00553F85"/>
    <w:rsid w:val="00554A4E"/>
    <w:rsid w:val="00554B96"/>
    <w:rsid w:val="00554EA4"/>
    <w:rsid w:val="005600AF"/>
    <w:rsid w:val="005608E3"/>
    <w:rsid w:val="005615BE"/>
    <w:rsid w:val="005641BD"/>
    <w:rsid w:val="00564B13"/>
    <w:rsid w:val="00565618"/>
    <w:rsid w:val="00566A2B"/>
    <w:rsid w:val="005671C4"/>
    <w:rsid w:val="005678D5"/>
    <w:rsid w:val="0057006D"/>
    <w:rsid w:val="005724DA"/>
    <w:rsid w:val="00572E83"/>
    <w:rsid w:val="00573363"/>
    <w:rsid w:val="005733B7"/>
    <w:rsid w:val="005745F7"/>
    <w:rsid w:val="005760B0"/>
    <w:rsid w:val="00576F46"/>
    <w:rsid w:val="0057749C"/>
    <w:rsid w:val="00577614"/>
    <w:rsid w:val="005811EE"/>
    <w:rsid w:val="00581B2D"/>
    <w:rsid w:val="00583BF0"/>
    <w:rsid w:val="0058470C"/>
    <w:rsid w:val="0058515A"/>
    <w:rsid w:val="00586CC1"/>
    <w:rsid w:val="00587187"/>
    <w:rsid w:val="005873A9"/>
    <w:rsid w:val="00590761"/>
    <w:rsid w:val="00591747"/>
    <w:rsid w:val="0059222F"/>
    <w:rsid w:val="00592A28"/>
    <w:rsid w:val="00592EFA"/>
    <w:rsid w:val="005933DA"/>
    <w:rsid w:val="0059519D"/>
    <w:rsid w:val="005953C6"/>
    <w:rsid w:val="00596C37"/>
    <w:rsid w:val="005A0B9B"/>
    <w:rsid w:val="005A0E66"/>
    <w:rsid w:val="005A0ED0"/>
    <w:rsid w:val="005A117A"/>
    <w:rsid w:val="005A2780"/>
    <w:rsid w:val="005A3112"/>
    <w:rsid w:val="005A43D1"/>
    <w:rsid w:val="005A5A5C"/>
    <w:rsid w:val="005A6DF9"/>
    <w:rsid w:val="005A7751"/>
    <w:rsid w:val="005B032D"/>
    <w:rsid w:val="005B216E"/>
    <w:rsid w:val="005B2646"/>
    <w:rsid w:val="005B3127"/>
    <w:rsid w:val="005B38A2"/>
    <w:rsid w:val="005B3924"/>
    <w:rsid w:val="005B3CE3"/>
    <w:rsid w:val="005B4ABE"/>
    <w:rsid w:val="005B4F1E"/>
    <w:rsid w:val="005B6139"/>
    <w:rsid w:val="005B6289"/>
    <w:rsid w:val="005B6A1E"/>
    <w:rsid w:val="005B7F91"/>
    <w:rsid w:val="005C069D"/>
    <w:rsid w:val="005C1385"/>
    <w:rsid w:val="005C1453"/>
    <w:rsid w:val="005C1AE2"/>
    <w:rsid w:val="005C30B8"/>
    <w:rsid w:val="005C3738"/>
    <w:rsid w:val="005C4D61"/>
    <w:rsid w:val="005C5D43"/>
    <w:rsid w:val="005C6FF2"/>
    <w:rsid w:val="005C74EE"/>
    <w:rsid w:val="005D007A"/>
    <w:rsid w:val="005D0320"/>
    <w:rsid w:val="005D034C"/>
    <w:rsid w:val="005D0C26"/>
    <w:rsid w:val="005D50B4"/>
    <w:rsid w:val="005D5DAC"/>
    <w:rsid w:val="005D5DAE"/>
    <w:rsid w:val="005D5E6C"/>
    <w:rsid w:val="005D6D3F"/>
    <w:rsid w:val="005D71AF"/>
    <w:rsid w:val="005D7D56"/>
    <w:rsid w:val="005E0828"/>
    <w:rsid w:val="005E15E1"/>
    <w:rsid w:val="005E1B4E"/>
    <w:rsid w:val="005E3138"/>
    <w:rsid w:val="005E37B1"/>
    <w:rsid w:val="005E3E66"/>
    <w:rsid w:val="005E443C"/>
    <w:rsid w:val="005E5340"/>
    <w:rsid w:val="005E572F"/>
    <w:rsid w:val="005E627E"/>
    <w:rsid w:val="005E7081"/>
    <w:rsid w:val="005F0C11"/>
    <w:rsid w:val="005F0E88"/>
    <w:rsid w:val="005F1BA0"/>
    <w:rsid w:val="005F2A29"/>
    <w:rsid w:val="005F2BBD"/>
    <w:rsid w:val="005F34CA"/>
    <w:rsid w:val="006012F4"/>
    <w:rsid w:val="006044A9"/>
    <w:rsid w:val="00605F79"/>
    <w:rsid w:val="00606141"/>
    <w:rsid w:val="006072C6"/>
    <w:rsid w:val="00615117"/>
    <w:rsid w:val="00616CC0"/>
    <w:rsid w:val="00620816"/>
    <w:rsid w:val="006229BD"/>
    <w:rsid w:val="00622BD0"/>
    <w:rsid w:val="006231F4"/>
    <w:rsid w:val="006232BA"/>
    <w:rsid w:val="006237F7"/>
    <w:rsid w:val="00624674"/>
    <w:rsid w:val="00624A0B"/>
    <w:rsid w:val="0062530A"/>
    <w:rsid w:val="0063083C"/>
    <w:rsid w:val="00630C0E"/>
    <w:rsid w:val="006312E2"/>
    <w:rsid w:val="00631F85"/>
    <w:rsid w:val="00634597"/>
    <w:rsid w:val="00634E29"/>
    <w:rsid w:val="00635560"/>
    <w:rsid w:val="00635604"/>
    <w:rsid w:val="00635B5C"/>
    <w:rsid w:val="0064079A"/>
    <w:rsid w:val="00645F03"/>
    <w:rsid w:val="006465D4"/>
    <w:rsid w:val="00646931"/>
    <w:rsid w:val="00646A3F"/>
    <w:rsid w:val="006477D6"/>
    <w:rsid w:val="00647AC6"/>
    <w:rsid w:val="006505F5"/>
    <w:rsid w:val="006512E2"/>
    <w:rsid w:val="00651DE2"/>
    <w:rsid w:val="00651FA6"/>
    <w:rsid w:val="00653348"/>
    <w:rsid w:val="00653A5F"/>
    <w:rsid w:val="006575AD"/>
    <w:rsid w:val="006631C9"/>
    <w:rsid w:val="00664FC4"/>
    <w:rsid w:val="006652B4"/>
    <w:rsid w:val="0066578F"/>
    <w:rsid w:val="006705AB"/>
    <w:rsid w:val="006711CE"/>
    <w:rsid w:val="00671243"/>
    <w:rsid w:val="00672FDB"/>
    <w:rsid w:val="00673138"/>
    <w:rsid w:val="00674137"/>
    <w:rsid w:val="00674325"/>
    <w:rsid w:val="006743E3"/>
    <w:rsid w:val="006753D0"/>
    <w:rsid w:val="0067709E"/>
    <w:rsid w:val="00677CA0"/>
    <w:rsid w:val="00677E18"/>
    <w:rsid w:val="0068039B"/>
    <w:rsid w:val="00680852"/>
    <w:rsid w:val="00680A2D"/>
    <w:rsid w:val="006812C5"/>
    <w:rsid w:val="006815FB"/>
    <w:rsid w:val="00682024"/>
    <w:rsid w:val="00682D0B"/>
    <w:rsid w:val="006853E7"/>
    <w:rsid w:val="0068582A"/>
    <w:rsid w:val="00686C10"/>
    <w:rsid w:val="00687CB6"/>
    <w:rsid w:val="00690EC3"/>
    <w:rsid w:val="00691A2A"/>
    <w:rsid w:val="0069207D"/>
    <w:rsid w:val="00692EB7"/>
    <w:rsid w:val="00693BB8"/>
    <w:rsid w:val="00694E93"/>
    <w:rsid w:val="0069745A"/>
    <w:rsid w:val="00697B81"/>
    <w:rsid w:val="006A0135"/>
    <w:rsid w:val="006A14E1"/>
    <w:rsid w:val="006A1A99"/>
    <w:rsid w:val="006A1BBC"/>
    <w:rsid w:val="006A24E0"/>
    <w:rsid w:val="006A2914"/>
    <w:rsid w:val="006A291F"/>
    <w:rsid w:val="006A2FFC"/>
    <w:rsid w:val="006A5020"/>
    <w:rsid w:val="006A5492"/>
    <w:rsid w:val="006A56D2"/>
    <w:rsid w:val="006A5D9F"/>
    <w:rsid w:val="006A64F2"/>
    <w:rsid w:val="006A76B8"/>
    <w:rsid w:val="006B238C"/>
    <w:rsid w:val="006B25D2"/>
    <w:rsid w:val="006B554F"/>
    <w:rsid w:val="006B7BD4"/>
    <w:rsid w:val="006C021C"/>
    <w:rsid w:val="006C109C"/>
    <w:rsid w:val="006C1701"/>
    <w:rsid w:val="006C1C08"/>
    <w:rsid w:val="006C3D2A"/>
    <w:rsid w:val="006C4226"/>
    <w:rsid w:val="006C55EB"/>
    <w:rsid w:val="006C5EF7"/>
    <w:rsid w:val="006C67F3"/>
    <w:rsid w:val="006C6E67"/>
    <w:rsid w:val="006C71B6"/>
    <w:rsid w:val="006C7616"/>
    <w:rsid w:val="006D018C"/>
    <w:rsid w:val="006D08E3"/>
    <w:rsid w:val="006D1166"/>
    <w:rsid w:val="006D1811"/>
    <w:rsid w:val="006D1FF7"/>
    <w:rsid w:val="006D27DD"/>
    <w:rsid w:val="006D3EF5"/>
    <w:rsid w:val="006D5636"/>
    <w:rsid w:val="006D6E90"/>
    <w:rsid w:val="006D74ED"/>
    <w:rsid w:val="006E0C8B"/>
    <w:rsid w:val="006E1910"/>
    <w:rsid w:val="006E1C40"/>
    <w:rsid w:val="006E1E74"/>
    <w:rsid w:val="006E3C3F"/>
    <w:rsid w:val="006E46E4"/>
    <w:rsid w:val="006E5156"/>
    <w:rsid w:val="006E5C1D"/>
    <w:rsid w:val="006E5CCD"/>
    <w:rsid w:val="006F00FB"/>
    <w:rsid w:val="006F0BA4"/>
    <w:rsid w:val="006F2A0B"/>
    <w:rsid w:val="006F2D43"/>
    <w:rsid w:val="006F4AFA"/>
    <w:rsid w:val="006F684A"/>
    <w:rsid w:val="006F74D8"/>
    <w:rsid w:val="0070023B"/>
    <w:rsid w:val="00700CAD"/>
    <w:rsid w:val="00700E27"/>
    <w:rsid w:val="00702216"/>
    <w:rsid w:val="00702808"/>
    <w:rsid w:val="00703B9E"/>
    <w:rsid w:val="00704E03"/>
    <w:rsid w:val="00707046"/>
    <w:rsid w:val="00711C62"/>
    <w:rsid w:val="00712199"/>
    <w:rsid w:val="0071406C"/>
    <w:rsid w:val="00714AB0"/>
    <w:rsid w:val="00714C23"/>
    <w:rsid w:val="007168F2"/>
    <w:rsid w:val="00716A87"/>
    <w:rsid w:val="00716DC3"/>
    <w:rsid w:val="007174EA"/>
    <w:rsid w:val="007209B1"/>
    <w:rsid w:val="00721553"/>
    <w:rsid w:val="00721630"/>
    <w:rsid w:val="00722D0B"/>
    <w:rsid w:val="007238C8"/>
    <w:rsid w:val="0072565C"/>
    <w:rsid w:val="00727528"/>
    <w:rsid w:val="0072794D"/>
    <w:rsid w:val="00732D25"/>
    <w:rsid w:val="00733820"/>
    <w:rsid w:val="0073574E"/>
    <w:rsid w:val="0073610D"/>
    <w:rsid w:val="00737B88"/>
    <w:rsid w:val="0074180E"/>
    <w:rsid w:val="00742140"/>
    <w:rsid w:val="00742195"/>
    <w:rsid w:val="007443B5"/>
    <w:rsid w:val="0074467C"/>
    <w:rsid w:val="00745E3B"/>
    <w:rsid w:val="007466A0"/>
    <w:rsid w:val="00750073"/>
    <w:rsid w:val="00750D29"/>
    <w:rsid w:val="00751A51"/>
    <w:rsid w:val="00752B9B"/>
    <w:rsid w:val="00752F8B"/>
    <w:rsid w:val="00753133"/>
    <w:rsid w:val="007548A5"/>
    <w:rsid w:val="00756A25"/>
    <w:rsid w:val="007572E6"/>
    <w:rsid w:val="007604B1"/>
    <w:rsid w:val="007606EE"/>
    <w:rsid w:val="0076078A"/>
    <w:rsid w:val="00760E13"/>
    <w:rsid w:val="007625A7"/>
    <w:rsid w:val="00763CFA"/>
    <w:rsid w:val="007667E1"/>
    <w:rsid w:val="00766C49"/>
    <w:rsid w:val="00770D24"/>
    <w:rsid w:val="00770E66"/>
    <w:rsid w:val="007715C9"/>
    <w:rsid w:val="00771897"/>
    <w:rsid w:val="00772E59"/>
    <w:rsid w:val="0077329F"/>
    <w:rsid w:val="007740C0"/>
    <w:rsid w:val="007750A9"/>
    <w:rsid w:val="00775654"/>
    <w:rsid w:val="0077591D"/>
    <w:rsid w:val="0077757B"/>
    <w:rsid w:val="007804BC"/>
    <w:rsid w:val="007807D8"/>
    <w:rsid w:val="00780E94"/>
    <w:rsid w:val="00783D1E"/>
    <w:rsid w:val="00783F5B"/>
    <w:rsid w:val="0078412A"/>
    <w:rsid w:val="0078764F"/>
    <w:rsid w:val="00790AEA"/>
    <w:rsid w:val="00790B0B"/>
    <w:rsid w:val="007920DB"/>
    <w:rsid w:val="00793454"/>
    <w:rsid w:val="0079473A"/>
    <w:rsid w:val="00794FA7"/>
    <w:rsid w:val="00795861"/>
    <w:rsid w:val="00795E17"/>
    <w:rsid w:val="0079688F"/>
    <w:rsid w:val="00796A3F"/>
    <w:rsid w:val="007A20C4"/>
    <w:rsid w:val="007A2134"/>
    <w:rsid w:val="007A78F7"/>
    <w:rsid w:val="007A7E2E"/>
    <w:rsid w:val="007B15D2"/>
    <w:rsid w:val="007B1B53"/>
    <w:rsid w:val="007B1C94"/>
    <w:rsid w:val="007B20B9"/>
    <w:rsid w:val="007B2B47"/>
    <w:rsid w:val="007B336C"/>
    <w:rsid w:val="007B48EF"/>
    <w:rsid w:val="007B6168"/>
    <w:rsid w:val="007B625D"/>
    <w:rsid w:val="007B7D1C"/>
    <w:rsid w:val="007C2C62"/>
    <w:rsid w:val="007C3822"/>
    <w:rsid w:val="007C4560"/>
    <w:rsid w:val="007C7D64"/>
    <w:rsid w:val="007D01EC"/>
    <w:rsid w:val="007D05D8"/>
    <w:rsid w:val="007D2867"/>
    <w:rsid w:val="007D3D6B"/>
    <w:rsid w:val="007D4717"/>
    <w:rsid w:val="007D5B6B"/>
    <w:rsid w:val="007D79EB"/>
    <w:rsid w:val="007D7C73"/>
    <w:rsid w:val="007E02DC"/>
    <w:rsid w:val="007E2280"/>
    <w:rsid w:val="007E4101"/>
    <w:rsid w:val="007E51C2"/>
    <w:rsid w:val="007E5E0C"/>
    <w:rsid w:val="007F0E4E"/>
    <w:rsid w:val="007F17AB"/>
    <w:rsid w:val="007F1EC3"/>
    <w:rsid w:val="007F1EF6"/>
    <w:rsid w:val="007F24E9"/>
    <w:rsid w:val="007F3DC5"/>
    <w:rsid w:val="007F4047"/>
    <w:rsid w:val="007F509A"/>
    <w:rsid w:val="007F50BA"/>
    <w:rsid w:val="007F572A"/>
    <w:rsid w:val="007F5B9F"/>
    <w:rsid w:val="007F6057"/>
    <w:rsid w:val="007F65D1"/>
    <w:rsid w:val="00800D1A"/>
    <w:rsid w:val="00801A6C"/>
    <w:rsid w:val="00801EB9"/>
    <w:rsid w:val="00803654"/>
    <w:rsid w:val="008047D7"/>
    <w:rsid w:val="00804A71"/>
    <w:rsid w:val="00804D1A"/>
    <w:rsid w:val="00805300"/>
    <w:rsid w:val="00806B97"/>
    <w:rsid w:val="00806BC7"/>
    <w:rsid w:val="00811A6B"/>
    <w:rsid w:val="00813EA1"/>
    <w:rsid w:val="008167F6"/>
    <w:rsid w:val="00817C6E"/>
    <w:rsid w:val="00820072"/>
    <w:rsid w:val="00820682"/>
    <w:rsid w:val="00823904"/>
    <w:rsid w:val="00823AFF"/>
    <w:rsid w:val="0082681A"/>
    <w:rsid w:val="00826BF3"/>
    <w:rsid w:val="00830367"/>
    <w:rsid w:val="0083056D"/>
    <w:rsid w:val="00830A78"/>
    <w:rsid w:val="00832710"/>
    <w:rsid w:val="00832F4E"/>
    <w:rsid w:val="008333CC"/>
    <w:rsid w:val="00833DEC"/>
    <w:rsid w:val="00835F0D"/>
    <w:rsid w:val="008372E2"/>
    <w:rsid w:val="008374BF"/>
    <w:rsid w:val="00841ADB"/>
    <w:rsid w:val="008432E3"/>
    <w:rsid w:val="008452E4"/>
    <w:rsid w:val="0084534C"/>
    <w:rsid w:val="00845908"/>
    <w:rsid w:val="008465CA"/>
    <w:rsid w:val="00846E53"/>
    <w:rsid w:val="0085234C"/>
    <w:rsid w:val="00852D68"/>
    <w:rsid w:val="00855D24"/>
    <w:rsid w:val="008564A8"/>
    <w:rsid w:val="00856DC6"/>
    <w:rsid w:val="00860064"/>
    <w:rsid w:val="00861670"/>
    <w:rsid w:val="00863073"/>
    <w:rsid w:val="00864631"/>
    <w:rsid w:val="0086469B"/>
    <w:rsid w:val="0086649A"/>
    <w:rsid w:val="00867222"/>
    <w:rsid w:val="00867848"/>
    <w:rsid w:val="00870018"/>
    <w:rsid w:val="0087028E"/>
    <w:rsid w:val="00870771"/>
    <w:rsid w:val="00871113"/>
    <w:rsid w:val="00874814"/>
    <w:rsid w:val="00874A30"/>
    <w:rsid w:val="00874EEE"/>
    <w:rsid w:val="00875E94"/>
    <w:rsid w:val="008761F5"/>
    <w:rsid w:val="00876451"/>
    <w:rsid w:val="008764D9"/>
    <w:rsid w:val="00877F9E"/>
    <w:rsid w:val="00880ED3"/>
    <w:rsid w:val="00881D57"/>
    <w:rsid w:val="0088425E"/>
    <w:rsid w:val="00884B19"/>
    <w:rsid w:val="00886EC9"/>
    <w:rsid w:val="0088721D"/>
    <w:rsid w:val="008879D2"/>
    <w:rsid w:val="00890904"/>
    <w:rsid w:val="00890AEF"/>
    <w:rsid w:val="008912BA"/>
    <w:rsid w:val="0089399A"/>
    <w:rsid w:val="00893BEF"/>
    <w:rsid w:val="008943BD"/>
    <w:rsid w:val="0089647E"/>
    <w:rsid w:val="0089787A"/>
    <w:rsid w:val="00897966"/>
    <w:rsid w:val="008A0078"/>
    <w:rsid w:val="008A17D2"/>
    <w:rsid w:val="008A1B4E"/>
    <w:rsid w:val="008A2624"/>
    <w:rsid w:val="008A2DBD"/>
    <w:rsid w:val="008A312D"/>
    <w:rsid w:val="008A3641"/>
    <w:rsid w:val="008A3E8B"/>
    <w:rsid w:val="008A4A4B"/>
    <w:rsid w:val="008A4C2B"/>
    <w:rsid w:val="008A620A"/>
    <w:rsid w:val="008A680F"/>
    <w:rsid w:val="008A7E8D"/>
    <w:rsid w:val="008B114C"/>
    <w:rsid w:val="008B1CEE"/>
    <w:rsid w:val="008B4ABE"/>
    <w:rsid w:val="008B5647"/>
    <w:rsid w:val="008B622F"/>
    <w:rsid w:val="008B69B8"/>
    <w:rsid w:val="008B7192"/>
    <w:rsid w:val="008B749D"/>
    <w:rsid w:val="008B7D51"/>
    <w:rsid w:val="008C02F3"/>
    <w:rsid w:val="008C0BD1"/>
    <w:rsid w:val="008C0F19"/>
    <w:rsid w:val="008C1948"/>
    <w:rsid w:val="008C1B58"/>
    <w:rsid w:val="008C2459"/>
    <w:rsid w:val="008C2DB2"/>
    <w:rsid w:val="008C310C"/>
    <w:rsid w:val="008C36B7"/>
    <w:rsid w:val="008C46CC"/>
    <w:rsid w:val="008C47FC"/>
    <w:rsid w:val="008C58DF"/>
    <w:rsid w:val="008C7C2C"/>
    <w:rsid w:val="008D1F91"/>
    <w:rsid w:val="008D2BAA"/>
    <w:rsid w:val="008D2BBA"/>
    <w:rsid w:val="008D2F0E"/>
    <w:rsid w:val="008D37A3"/>
    <w:rsid w:val="008D48E8"/>
    <w:rsid w:val="008D50CE"/>
    <w:rsid w:val="008D5F92"/>
    <w:rsid w:val="008D73F5"/>
    <w:rsid w:val="008D7927"/>
    <w:rsid w:val="008E089D"/>
    <w:rsid w:val="008E112F"/>
    <w:rsid w:val="008E1462"/>
    <w:rsid w:val="008E19A4"/>
    <w:rsid w:val="008E19EB"/>
    <w:rsid w:val="008E2613"/>
    <w:rsid w:val="008E3637"/>
    <w:rsid w:val="008E428B"/>
    <w:rsid w:val="008F092D"/>
    <w:rsid w:val="008F0BE2"/>
    <w:rsid w:val="008F189B"/>
    <w:rsid w:val="008F1B80"/>
    <w:rsid w:val="008F40D5"/>
    <w:rsid w:val="008F42F3"/>
    <w:rsid w:val="008F6435"/>
    <w:rsid w:val="008F6B83"/>
    <w:rsid w:val="008F76EB"/>
    <w:rsid w:val="00900602"/>
    <w:rsid w:val="00902E6C"/>
    <w:rsid w:val="00903E82"/>
    <w:rsid w:val="009048F9"/>
    <w:rsid w:val="009074E0"/>
    <w:rsid w:val="00910A91"/>
    <w:rsid w:val="00911A1A"/>
    <w:rsid w:val="00913E09"/>
    <w:rsid w:val="0091661B"/>
    <w:rsid w:val="00920F42"/>
    <w:rsid w:val="00921AA6"/>
    <w:rsid w:val="00921EE6"/>
    <w:rsid w:val="009236DA"/>
    <w:rsid w:val="00925708"/>
    <w:rsid w:val="009258D5"/>
    <w:rsid w:val="00925ABB"/>
    <w:rsid w:val="0092752F"/>
    <w:rsid w:val="00927F8F"/>
    <w:rsid w:val="0093010F"/>
    <w:rsid w:val="0093053D"/>
    <w:rsid w:val="00932744"/>
    <w:rsid w:val="009329A8"/>
    <w:rsid w:val="00932AE5"/>
    <w:rsid w:val="00935816"/>
    <w:rsid w:val="00935D11"/>
    <w:rsid w:val="009364EC"/>
    <w:rsid w:val="0093775C"/>
    <w:rsid w:val="00937997"/>
    <w:rsid w:val="00937E77"/>
    <w:rsid w:val="009424FF"/>
    <w:rsid w:val="00942B21"/>
    <w:rsid w:val="0094425D"/>
    <w:rsid w:val="0094537A"/>
    <w:rsid w:val="0094593E"/>
    <w:rsid w:val="00945C0F"/>
    <w:rsid w:val="00945FBF"/>
    <w:rsid w:val="009460EE"/>
    <w:rsid w:val="00946D75"/>
    <w:rsid w:val="00947FA1"/>
    <w:rsid w:val="00951FF9"/>
    <w:rsid w:val="00952C29"/>
    <w:rsid w:val="009534B4"/>
    <w:rsid w:val="00954EEE"/>
    <w:rsid w:val="00955913"/>
    <w:rsid w:val="00956FC9"/>
    <w:rsid w:val="009645D8"/>
    <w:rsid w:val="00965E4E"/>
    <w:rsid w:val="009675D8"/>
    <w:rsid w:val="00970857"/>
    <w:rsid w:val="009708A0"/>
    <w:rsid w:val="00970C4C"/>
    <w:rsid w:val="009717E0"/>
    <w:rsid w:val="009728C7"/>
    <w:rsid w:val="00976538"/>
    <w:rsid w:val="00976733"/>
    <w:rsid w:val="009774C9"/>
    <w:rsid w:val="00977E89"/>
    <w:rsid w:val="00980497"/>
    <w:rsid w:val="00982281"/>
    <w:rsid w:val="00983CCB"/>
    <w:rsid w:val="00987534"/>
    <w:rsid w:val="009902C1"/>
    <w:rsid w:val="00991450"/>
    <w:rsid w:val="00991559"/>
    <w:rsid w:val="00992BF0"/>
    <w:rsid w:val="009933E6"/>
    <w:rsid w:val="00993B0C"/>
    <w:rsid w:val="0099479F"/>
    <w:rsid w:val="00995DFD"/>
    <w:rsid w:val="00996A0D"/>
    <w:rsid w:val="009A1C62"/>
    <w:rsid w:val="009A26C8"/>
    <w:rsid w:val="009A31B3"/>
    <w:rsid w:val="009A3FDC"/>
    <w:rsid w:val="009A4D71"/>
    <w:rsid w:val="009A63C8"/>
    <w:rsid w:val="009B3385"/>
    <w:rsid w:val="009B3548"/>
    <w:rsid w:val="009B3813"/>
    <w:rsid w:val="009B7DA3"/>
    <w:rsid w:val="009C0445"/>
    <w:rsid w:val="009C21FD"/>
    <w:rsid w:val="009C4F99"/>
    <w:rsid w:val="009C7187"/>
    <w:rsid w:val="009C748C"/>
    <w:rsid w:val="009D0AE2"/>
    <w:rsid w:val="009D2C2C"/>
    <w:rsid w:val="009D5203"/>
    <w:rsid w:val="009D5DBC"/>
    <w:rsid w:val="009D6576"/>
    <w:rsid w:val="009D6ED2"/>
    <w:rsid w:val="009D7814"/>
    <w:rsid w:val="009E0071"/>
    <w:rsid w:val="009E0825"/>
    <w:rsid w:val="009E1FC1"/>
    <w:rsid w:val="009E2C38"/>
    <w:rsid w:val="009E4B52"/>
    <w:rsid w:val="009E5701"/>
    <w:rsid w:val="009E6447"/>
    <w:rsid w:val="009E6459"/>
    <w:rsid w:val="009F0CC9"/>
    <w:rsid w:val="009F0D7D"/>
    <w:rsid w:val="009F11A2"/>
    <w:rsid w:val="009F159E"/>
    <w:rsid w:val="009F2E93"/>
    <w:rsid w:val="009F3756"/>
    <w:rsid w:val="009F3863"/>
    <w:rsid w:val="009F4449"/>
    <w:rsid w:val="009F6509"/>
    <w:rsid w:val="009F7208"/>
    <w:rsid w:val="009F7C5A"/>
    <w:rsid w:val="00A01FE3"/>
    <w:rsid w:val="00A0312C"/>
    <w:rsid w:val="00A03738"/>
    <w:rsid w:val="00A04820"/>
    <w:rsid w:val="00A04BC4"/>
    <w:rsid w:val="00A062D5"/>
    <w:rsid w:val="00A06D38"/>
    <w:rsid w:val="00A06F6C"/>
    <w:rsid w:val="00A075B3"/>
    <w:rsid w:val="00A1091B"/>
    <w:rsid w:val="00A1259A"/>
    <w:rsid w:val="00A14080"/>
    <w:rsid w:val="00A16A22"/>
    <w:rsid w:val="00A17512"/>
    <w:rsid w:val="00A17FD6"/>
    <w:rsid w:val="00A20191"/>
    <w:rsid w:val="00A215BA"/>
    <w:rsid w:val="00A22445"/>
    <w:rsid w:val="00A25577"/>
    <w:rsid w:val="00A2583D"/>
    <w:rsid w:val="00A2648F"/>
    <w:rsid w:val="00A3252F"/>
    <w:rsid w:val="00A344D9"/>
    <w:rsid w:val="00A3559E"/>
    <w:rsid w:val="00A35D5F"/>
    <w:rsid w:val="00A3746C"/>
    <w:rsid w:val="00A37CF3"/>
    <w:rsid w:val="00A40408"/>
    <w:rsid w:val="00A405A8"/>
    <w:rsid w:val="00A40C9C"/>
    <w:rsid w:val="00A41AB2"/>
    <w:rsid w:val="00A42559"/>
    <w:rsid w:val="00A439FE"/>
    <w:rsid w:val="00A445A8"/>
    <w:rsid w:val="00A4471A"/>
    <w:rsid w:val="00A45068"/>
    <w:rsid w:val="00A463D8"/>
    <w:rsid w:val="00A47826"/>
    <w:rsid w:val="00A47DAA"/>
    <w:rsid w:val="00A50BAA"/>
    <w:rsid w:val="00A51D1E"/>
    <w:rsid w:val="00A52061"/>
    <w:rsid w:val="00A538CC"/>
    <w:rsid w:val="00A54411"/>
    <w:rsid w:val="00A54A0F"/>
    <w:rsid w:val="00A5649F"/>
    <w:rsid w:val="00A564C7"/>
    <w:rsid w:val="00A60428"/>
    <w:rsid w:val="00A61B77"/>
    <w:rsid w:val="00A61BBA"/>
    <w:rsid w:val="00A6294E"/>
    <w:rsid w:val="00A6340A"/>
    <w:rsid w:val="00A65290"/>
    <w:rsid w:val="00A67668"/>
    <w:rsid w:val="00A70AFE"/>
    <w:rsid w:val="00A71C5E"/>
    <w:rsid w:val="00A74602"/>
    <w:rsid w:val="00A74F29"/>
    <w:rsid w:val="00A75074"/>
    <w:rsid w:val="00A76CAE"/>
    <w:rsid w:val="00A77EC5"/>
    <w:rsid w:val="00A835C2"/>
    <w:rsid w:val="00A8385E"/>
    <w:rsid w:val="00A86C12"/>
    <w:rsid w:val="00A86E4C"/>
    <w:rsid w:val="00A87FF4"/>
    <w:rsid w:val="00A9019E"/>
    <w:rsid w:val="00A90252"/>
    <w:rsid w:val="00A906AD"/>
    <w:rsid w:val="00A91505"/>
    <w:rsid w:val="00A93303"/>
    <w:rsid w:val="00A93A20"/>
    <w:rsid w:val="00A952C8"/>
    <w:rsid w:val="00A9616F"/>
    <w:rsid w:val="00A97EB5"/>
    <w:rsid w:val="00AA1BE6"/>
    <w:rsid w:val="00AA3622"/>
    <w:rsid w:val="00AA4458"/>
    <w:rsid w:val="00AA4F35"/>
    <w:rsid w:val="00AA68A3"/>
    <w:rsid w:val="00AA71B2"/>
    <w:rsid w:val="00AA7DD4"/>
    <w:rsid w:val="00AB128D"/>
    <w:rsid w:val="00AB3D3F"/>
    <w:rsid w:val="00AB4762"/>
    <w:rsid w:val="00AB53EF"/>
    <w:rsid w:val="00AB6373"/>
    <w:rsid w:val="00AB697A"/>
    <w:rsid w:val="00AC11C7"/>
    <w:rsid w:val="00AC12F1"/>
    <w:rsid w:val="00AC37C0"/>
    <w:rsid w:val="00AC3F7D"/>
    <w:rsid w:val="00AC47C1"/>
    <w:rsid w:val="00AC4C8E"/>
    <w:rsid w:val="00AC4DEF"/>
    <w:rsid w:val="00AC5AC0"/>
    <w:rsid w:val="00AC6333"/>
    <w:rsid w:val="00AC66C0"/>
    <w:rsid w:val="00AC6CC7"/>
    <w:rsid w:val="00AD2CF1"/>
    <w:rsid w:val="00AD37F4"/>
    <w:rsid w:val="00AD4187"/>
    <w:rsid w:val="00AD4A61"/>
    <w:rsid w:val="00AD5032"/>
    <w:rsid w:val="00AD595F"/>
    <w:rsid w:val="00AD61E4"/>
    <w:rsid w:val="00AE0688"/>
    <w:rsid w:val="00AE1191"/>
    <w:rsid w:val="00AE1EDE"/>
    <w:rsid w:val="00AE1F39"/>
    <w:rsid w:val="00AE23CD"/>
    <w:rsid w:val="00AE4B6B"/>
    <w:rsid w:val="00AE5783"/>
    <w:rsid w:val="00AE5967"/>
    <w:rsid w:val="00AE5B28"/>
    <w:rsid w:val="00AE5C0F"/>
    <w:rsid w:val="00AE6456"/>
    <w:rsid w:val="00AE7C70"/>
    <w:rsid w:val="00AF03F8"/>
    <w:rsid w:val="00AF178F"/>
    <w:rsid w:val="00AF17BD"/>
    <w:rsid w:val="00AF35E4"/>
    <w:rsid w:val="00AF455F"/>
    <w:rsid w:val="00AF586A"/>
    <w:rsid w:val="00AF5FD2"/>
    <w:rsid w:val="00AF6586"/>
    <w:rsid w:val="00AF67DD"/>
    <w:rsid w:val="00AF7F10"/>
    <w:rsid w:val="00B02282"/>
    <w:rsid w:val="00B053EB"/>
    <w:rsid w:val="00B10591"/>
    <w:rsid w:val="00B12095"/>
    <w:rsid w:val="00B1230C"/>
    <w:rsid w:val="00B13D6C"/>
    <w:rsid w:val="00B140FE"/>
    <w:rsid w:val="00B142EC"/>
    <w:rsid w:val="00B1560D"/>
    <w:rsid w:val="00B15B39"/>
    <w:rsid w:val="00B170C4"/>
    <w:rsid w:val="00B2075B"/>
    <w:rsid w:val="00B207FE"/>
    <w:rsid w:val="00B215C7"/>
    <w:rsid w:val="00B21B73"/>
    <w:rsid w:val="00B2413F"/>
    <w:rsid w:val="00B243E7"/>
    <w:rsid w:val="00B247FF"/>
    <w:rsid w:val="00B24FA3"/>
    <w:rsid w:val="00B27233"/>
    <w:rsid w:val="00B27913"/>
    <w:rsid w:val="00B27A18"/>
    <w:rsid w:val="00B27C4A"/>
    <w:rsid w:val="00B27EED"/>
    <w:rsid w:val="00B30FF6"/>
    <w:rsid w:val="00B32CAD"/>
    <w:rsid w:val="00B32FCD"/>
    <w:rsid w:val="00B3536C"/>
    <w:rsid w:val="00B35CEB"/>
    <w:rsid w:val="00B367DF"/>
    <w:rsid w:val="00B368D4"/>
    <w:rsid w:val="00B36C81"/>
    <w:rsid w:val="00B37EF7"/>
    <w:rsid w:val="00B37F15"/>
    <w:rsid w:val="00B41560"/>
    <w:rsid w:val="00B41FE4"/>
    <w:rsid w:val="00B420AF"/>
    <w:rsid w:val="00B428FC"/>
    <w:rsid w:val="00B43449"/>
    <w:rsid w:val="00B438DF"/>
    <w:rsid w:val="00B44EDA"/>
    <w:rsid w:val="00B4650E"/>
    <w:rsid w:val="00B50F3E"/>
    <w:rsid w:val="00B5251D"/>
    <w:rsid w:val="00B567CF"/>
    <w:rsid w:val="00B56EAE"/>
    <w:rsid w:val="00B570CE"/>
    <w:rsid w:val="00B577EF"/>
    <w:rsid w:val="00B60C0E"/>
    <w:rsid w:val="00B613CC"/>
    <w:rsid w:val="00B651FB"/>
    <w:rsid w:val="00B65F44"/>
    <w:rsid w:val="00B6686B"/>
    <w:rsid w:val="00B6714B"/>
    <w:rsid w:val="00B6771E"/>
    <w:rsid w:val="00B70B79"/>
    <w:rsid w:val="00B7132E"/>
    <w:rsid w:val="00B7167A"/>
    <w:rsid w:val="00B71DAF"/>
    <w:rsid w:val="00B74131"/>
    <w:rsid w:val="00B75ABB"/>
    <w:rsid w:val="00B76A65"/>
    <w:rsid w:val="00B76B01"/>
    <w:rsid w:val="00B7706D"/>
    <w:rsid w:val="00B83569"/>
    <w:rsid w:val="00B841DF"/>
    <w:rsid w:val="00B86214"/>
    <w:rsid w:val="00B86BB2"/>
    <w:rsid w:val="00B876D3"/>
    <w:rsid w:val="00B90AC2"/>
    <w:rsid w:val="00B9191C"/>
    <w:rsid w:val="00B9265F"/>
    <w:rsid w:val="00B92739"/>
    <w:rsid w:val="00B94ECE"/>
    <w:rsid w:val="00B956DA"/>
    <w:rsid w:val="00B96B88"/>
    <w:rsid w:val="00B97E5E"/>
    <w:rsid w:val="00BA1777"/>
    <w:rsid w:val="00BA2782"/>
    <w:rsid w:val="00BA2CD5"/>
    <w:rsid w:val="00BA4ADD"/>
    <w:rsid w:val="00BA5F0F"/>
    <w:rsid w:val="00BA7B7B"/>
    <w:rsid w:val="00BB0578"/>
    <w:rsid w:val="00BB08A8"/>
    <w:rsid w:val="00BB1045"/>
    <w:rsid w:val="00BB1812"/>
    <w:rsid w:val="00BB3124"/>
    <w:rsid w:val="00BB405E"/>
    <w:rsid w:val="00BB469A"/>
    <w:rsid w:val="00BB56EB"/>
    <w:rsid w:val="00BC01A9"/>
    <w:rsid w:val="00BC1C05"/>
    <w:rsid w:val="00BC28FF"/>
    <w:rsid w:val="00BC3948"/>
    <w:rsid w:val="00BC3AEA"/>
    <w:rsid w:val="00BC45E4"/>
    <w:rsid w:val="00BC472D"/>
    <w:rsid w:val="00BC5456"/>
    <w:rsid w:val="00BC5BDE"/>
    <w:rsid w:val="00BC6E79"/>
    <w:rsid w:val="00BC7202"/>
    <w:rsid w:val="00BC7282"/>
    <w:rsid w:val="00BC7547"/>
    <w:rsid w:val="00BC75D2"/>
    <w:rsid w:val="00BD07C0"/>
    <w:rsid w:val="00BD107B"/>
    <w:rsid w:val="00BD45A7"/>
    <w:rsid w:val="00BD48E5"/>
    <w:rsid w:val="00BD6895"/>
    <w:rsid w:val="00BD73D1"/>
    <w:rsid w:val="00BD791E"/>
    <w:rsid w:val="00BD7C23"/>
    <w:rsid w:val="00BE08FE"/>
    <w:rsid w:val="00BE2142"/>
    <w:rsid w:val="00BE4795"/>
    <w:rsid w:val="00BE4E94"/>
    <w:rsid w:val="00BE6AA5"/>
    <w:rsid w:val="00BE6D08"/>
    <w:rsid w:val="00BE6DEA"/>
    <w:rsid w:val="00BF206C"/>
    <w:rsid w:val="00BF2C96"/>
    <w:rsid w:val="00BF34F7"/>
    <w:rsid w:val="00BF4DBB"/>
    <w:rsid w:val="00BF5129"/>
    <w:rsid w:val="00BF5904"/>
    <w:rsid w:val="00BF5B3A"/>
    <w:rsid w:val="00BF6B34"/>
    <w:rsid w:val="00BF6DD1"/>
    <w:rsid w:val="00BF76FC"/>
    <w:rsid w:val="00BF7A80"/>
    <w:rsid w:val="00C00896"/>
    <w:rsid w:val="00C021ED"/>
    <w:rsid w:val="00C0237A"/>
    <w:rsid w:val="00C02EF1"/>
    <w:rsid w:val="00C03A6A"/>
    <w:rsid w:val="00C07131"/>
    <w:rsid w:val="00C10E87"/>
    <w:rsid w:val="00C10F19"/>
    <w:rsid w:val="00C1194F"/>
    <w:rsid w:val="00C12218"/>
    <w:rsid w:val="00C13A40"/>
    <w:rsid w:val="00C14F01"/>
    <w:rsid w:val="00C2062D"/>
    <w:rsid w:val="00C207F4"/>
    <w:rsid w:val="00C21736"/>
    <w:rsid w:val="00C21D87"/>
    <w:rsid w:val="00C240D0"/>
    <w:rsid w:val="00C24627"/>
    <w:rsid w:val="00C25118"/>
    <w:rsid w:val="00C26BF0"/>
    <w:rsid w:val="00C30072"/>
    <w:rsid w:val="00C34924"/>
    <w:rsid w:val="00C36E55"/>
    <w:rsid w:val="00C400CC"/>
    <w:rsid w:val="00C40793"/>
    <w:rsid w:val="00C40EB4"/>
    <w:rsid w:val="00C4165F"/>
    <w:rsid w:val="00C42859"/>
    <w:rsid w:val="00C45664"/>
    <w:rsid w:val="00C46A62"/>
    <w:rsid w:val="00C50073"/>
    <w:rsid w:val="00C50291"/>
    <w:rsid w:val="00C510F6"/>
    <w:rsid w:val="00C51691"/>
    <w:rsid w:val="00C5215A"/>
    <w:rsid w:val="00C5217D"/>
    <w:rsid w:val="00C52AB8"/>
    <w:rsid w:val="00C5348F"/>
    <w:rsid w:val="00C53626"/>
    <w:rsid w:val="00C55073"/>
    <w:rsid w:val="00C559FD"/>
    <w:rsid w:val="00C55A18"/>
    <w:rsid w:val="00C562E7"/>
    <w:rsid w:val="00C60E06"/>
    <w:rsid w:val="00C622EF"/>
    <w:rsid w:val="00C63585"/>
    <w:rsid w:val="00C63A3C"/>
    <w:rsid w:val="00C6405C"/>
    <w:rsid w:val="00C64A78"/>
    <w:rsid w:val="00C65406"/>
    <w:rsid w:val="00C66C25"/>
    <w:rsid w:val="00C6741A"/>
    <w:rsid w:val="00C67B2D"/>
    <w:rsid w:val="00C67DEA"/>
    <w:rsid w:val="00C70358"/>
    <w:rsid w:val="00C70E33"/>
    <w:rsid w:val="00C70FAA"/>
    <w:rsid w:val="00C73C7F"/>
    <w:rsid w:val="00C74367"/>
    <w:rsid w:val="00C7576D"/>
    <w:rsid w:val="00C75AB6"/>
    <w:rsid w:val="00C80845"/>
    <w:rsid w:val="00C82270"/>
    <w:rsid w:val="00C82F9A"/>
    <w:rsid w:val="00C84871"/>
    <w:rsid w:val="00C85416"/>
    <w:rsid w:val="00C85B93"/>
    <w:rsid w:val="00C869D8"/>
    <w:rsid w:val="00C87616"/>
    <w:rsid w:val="00C878D6"/>
    <w:rsid w:val="00C87D85"/>
    <w:rsid w:val="00C87E36"/>
    <w:rsid w:val="00C9100B"/>
    <w:rsid w:val="00C915AF"/>
    <w:rsid w:val="00C91686"/>
    <w:rsid w:val="00C91DC0"/>
    <w:rsid w:val="00C94D74"/>
    <w:rsid w:val="00CA0230"/>
    <w:rsid w:val="00CA0BE1"/>
    <w:rsid w:val="00CA15E8"/>
    <w:rsid w:val="00CA1CE3"/>
    <w:rsid w:val="00CA1EBE"/>
    <w:rsid w:val="00CA2E55"/>
    <w:rsid w:val="00CA355E"/>
    <w:rsid w:val="00CA3674"/>
    <w:rsid w:val="00CA55CB"/>
    <w:rsid w:val="00CB03E9"/>
    <w:rsid w:val="00CB156C"/>
    <w:rsid w:val="00CB2CFD"/>
    <w:rsid w:val="00CB4241"/>
    <w:rsid w:val="00CB5221"/>
    <w:rsid w:val="00CB6751"/>
    <w:rsid w:val="00CB6FE8"/>
    <w:rsid w:val="00CB742C"/>
    <w:rsid w:val="00CB7B78"/>
    <w:rsid w:val="00CC0716"/>
    <w:rsid w:val="00CC0EC2"/>
    <w:rsid w:val="00CC105F"/>
    <w:rsid w:val="00CC1456"/>
    <w:rsid w:val="00CC29D4"/>
    <w:rsid w:val="00CC3E00"/>
    <w:rsid w:val="00CC52E4"/>
    <w:rsid w:val="00CC5FAE"/>
    <w:rsid w:val="00CC5FCF"/>
    <w:rsid w:val="00CC6DF0"/>
    <w:rsid w:val="00CC797C"/>
    <w:rsid w:val="00CD196A"/>
    <w:rsid w:val="00CD2345"/>
    <w:rsid w:val="00CD23D3"/>
    <w:rsid w:val="00CD27E7"/>
    <w:rsid w:val="00CD4095"/>
    <w:rsid w:val="00CD4AAE"/>
    <w:rsid w:val="00CE0CDB"/>
    <w:rsid w:val="00CE1734"/>
    <w:rsid w:val="00CE25E4"/>
    <w:rsid w:val="00CE2ADE"/>
    <w:rsid w:val="00CE3671"/>
    <w:rsid w:val="00CE3AC3"/>
    <w:rsid w:val="00CE5796"/>
    <w:rsid w:val="00CE5DB0"/>
    <w:rsid w:val="00CE764D"/>
    <w:rsid w:val="00CF0252"/>
    <w:rsid w:val="00CF073A"/>
    <w:rsid w:val="00CF095B"/>
    <w:rsid w:val="00CF0EF6"/>
    <w:rsid w:val="00CF1188"/>
    <w:rsid w:val="00CF1DA5"/>
    <w:rsid w:val="00CF23D6"/>
    <w:rsid w:val="00CF2E03"/>
    <w:rsid w:val="00CF40CD"/>
    <w:rsid w:val="00CF4CE7"/>
    <w:rsid w:val="00CF5D93"/>
    <w:rsid w:val="00CF7598"/>
    <w:rsid w:val="00CF7814"/>
    <w:rsid w:val="00CF7F3F"/>
    <w:rsid w:val="00D00005"/>
    <w:rsid w:val="00D01B19"/>
    <w:rsid w:val="00D13754"/>
    <w:rsid w:val="00D13829"/>
    <w:rsid w:val="00D13FE0"/>
    <w:rsid w:val="00D15BD1"/>
    <w:rsid w:val="00D20E68"/>
    <w:rsid w:val="00D20EA8"/>
    <w:rsid w:val="00D21635"/>
    <w:rsid w:val="00D21E10"/>
    <w:rsid w:val="00D24B71"/>
    <w:rsid w:val="00D254D5"/>
    <w:rsid w:val="00D25821"/>
    <w:rsid w:val="00D26FB1"/>
    <w:rsid w:val="00D27C3E"/>
    <w:rsid w:val="00D310DF"/>
    <w:rsid w:val="00D31DF6"/>
    <w:rsid w:val="00D32C3D"/>
    <w:rsid w:val="00D330F9"/>
    <w:rsid w:val="00D339A1"/>
    <w:rsid w:val="00D343CF"/>
    <w:rsid w:val="00D347AA"/>
    <w:rsid w:val="00D37202"/>
    <w:rsid w:val="00D37269"/>
    <w:rsid w:val="00D40037"/>
    <w:rsid w:val="00D405AE"/>
    <w:rsid w:val="00D41A8C"/>
    <w:rsid w:val="00D45C36"/>
    <w:rsid w:val="00D45CB7"/>
    <w:rsid w:val="00D47165"/>
    <w:rsid w:val="00D47B31"/>
    <w:rsid w:val="00D51F0E"/>
    <w:rsid w:val="00D539B7"/>
    <w:rsid w:val="00D54C03"/>
    <w:rsid w:val="00D55E93"/>
    <w:rsid w:val="00D560E2"/>
    <w:rsid w:val="00D57198"/>
    <w:rsid w:val="00D615B6"/>
    <w:rsid w:val="00D61714"/>
    <w:rsid w:val="00D61C4E"/>
    <w:rsid w:val="00D620AE"/>
    <w:rsid w:val="00D649C7"/>
    <w:rsid w:val="00D65F3E"/>
    <w:rsid w:val="00D677DD"/>
    <w:rsid w:val="00D678F4"/>
    <w:rsid w:val="00D70BF3"/>
    <w:rsid w:val="00D721F8"/>
    <w:rsid w:val="00D728C7"/>
    <w:rsid w:val="00D728D3"/>
    <w:rsid w:val="00D76228"/>
    <w:rsid w:val="00D76AA7"/>
    <w:rsid w:val="00D775C4"/>
    <w:rsid w:val="00D80303"/>
    <w:rsid w:val="00D820FC"/>
    <w:rsid w:val="00D85078"/>
    <w:rsid w:val="00D858D6"/>
    <w:rsid w:val="00D87712"/>
    <w:rsid w:val="00D91745"/>
    <w:rsid w:val="00D92BC6"/>
    <w:rsid w:val="00D92ED7"/>
    <w:rsid w:val="00D932CD"/>
    <w:rsid w:val="00D949D8"/>
    <w:rsid w:val="00D95E32"/>
    <w:rsid w:val="00D962D1"/>
    <w:rsid w:val="00D9683F"/>
    <w:rsid w:val="00D97034"/>
    <w:rsid w:val="00D97117"/>
    <w:rsid w:val="00DA16C2"/>
    <w:rsid w:val="00DA4741"/>
    <w:rsid w:val="00DA4C95"/>
    <w:rsid w:val="00DA4F22"/>
    <w:rsid w:val="00DA543E"/>
    <w:rsid w:val="00DA6DA6"/>
    <w:rsid w:val="00DB2FE4"/>
    <w:rsid w:val="00DB39BC"/>
    <w:rsid w:val="00DB40D0"/>
    <w:rsid w:val="00DB576E"/>
    <w:rsid w:val="00DB63FD"/>
    <w:rsid w:val="00DB6C8D"/>
    <w:rsid w:val="00DB75B8"/>
    <w:rsid w:val="00DC0E4B"/>
    <w:rsid w:val="00DC0EF4"/>
    <w:rsid w:val="00DC2412"/>
    <w:rsid w:val="00DC25B2"/>
    <w:rsid w:val="00DC333C"/>
    <w:rsid w:val="00DC3865"/>
    <w:rsid w:val="00DC40AB"/>
    <w:rsid w:val="00DC733E"/>
    <w:rsid w:val="00DC73CD"/>
    <w:rsid w:val="00DC7AEA"/>
    <w:rsid w:val="00DD10BF"/>
    <w:rsid w:val="00DD2814"/>
    <w:rsid w:val="00DD6387"/>
    <w:rsid w:val="00DD6E70"/>
    <w:rsid w:val="00DD7FAC"/>
    <w:rsid w:val="00DE218F"/>
    <w:rsid w:val="00DE2965"/>
    <w:rsid w:val="00DE2A25"/>
    <w:rsid w:val="00DE4F45"/>
    <w:rsid w:val="00DE572E"/>
    <w:rsid w:val="00DE6F11"/>
    <w:rsid w:val="00DE6F3E"/>
    <w:rsid w:val="00DE76BB"/>
    <w:rsid w:val="00DF01D9"/>
    <w:rsid w:val="00DF02C2"/>
    <w:rsid w:val="00DF071A"/>
    <w:rsid w:val="00DF1BA8"/>
    <w:rsid w:val="00DF2EF6"/>
    <w:rsid w:val="00DF399B"/>
    <w:rsid w:val="00DF547E"/>
    <w:rsid w:val="00DF5B91"/>
    <w:rsid w:val="00DF5E6E"/>
    <w:rsid w:val="00DF6792"/>
    <w:rsid w:val="00DF73C5"/>
    <w:rsid w:val="00DF7429"/>
    <w:rsid w:val="00E0095B"/>
    <w:rsid w:val="00E00CBD"/>
    <w:rsid w:val="00E01EF0"/>
    <w:rsid w:val="00E04602"/>
    <w:rsid w:val="00E074A1"/>
    <w:rsid w:val="00E078E0"/>
    <w:rsid w:val="00E10155"/>
    <w:rsid w:val="00E104A6"/>
    <w:rsid w:val="00E10AA8"/>
    <w:rsid w:val="00E114CF"/>
    <w:rsid w:val="00E134C0"/>
    <w:rsid w:val="00E13BA9"/>
    <w:rsid w:val="00E172AB"/>
    <w:rsid w:val="00E2237B"/>
    <w:rsid w:val="00E2370A"/>
    <w:rsid w:val="00E23EA2"/>
    <w:rsid w:val="00E254D1"/>
    <w:rsid w:val="00E26271"/>
    <w:rsid w:val="00E2777D"/>
    <w:rsid w:val="00E30109"/>
    <w:rsid w:val="00E3016A"/>
    <w:rsid w:val="00E30D4E"/>
    <w:rsid w:val="00E3377C"/>
    <w:rsid w:val="00E33D6F"/>
    <w:rsid w:val="00E348FE"/>
    <w:rsid w:val="00E372D2"/>
    <w:rsid w:val="00E40CFB"/>
    <w:rsid w:val="00E4158A"/>
    <w:rsid w:val="00E41960"/>
    <w:rsid w:val="00E41E82"/>
    <w:rsid w:val="00E42615"/>
    <w:rsid w:val="00E4308F"/>
    <w:rsid w:val="00E434D7"/>
    <w:rsid w:val="00E44139"/>
    <w:rsid w:val="00E4544A"/>
    <w:rsid w:val="00E45717"/>
    <w:rsid w:val="00E45AB3"/>
    <w:rsid w:val="00E501E4"/>
    <w:rsid w:val="00E51516"/>
    <w:rsid w:val="00E531D4"/>
    <w:rsid w:val="00E53376"/>
    <w:rsid w:val="00E53CA5"/>
    <w:rsid w:val="00E53FCD"/>
    <w:rsid w:val="00E5445A"/>
    <w:rsid w:val="00E5531A"/>
    <w:rsid w:val="00E55C24"/>
    <w:rsid w:val="00E560F4"/>
    <w:rsid w:val="00E56BB0"/>
    <w:rsid w:val="00E60906"/>
    <w:rsid w:val="00E60E77"/>
    <w:rsid w:val="00E60F30"/>
    <w:rsid w:val="00E620E6"/>
    <w:rsid w:val="00E6273B"/>
    <w:rsid w:val="00E629BC"/>
    <w:rsid w:val="00E62F76"/>
    <w:rsid w:val="00E63EAE"/>
    <w:rsid w:val="00E6470C"/>
    <w:rsid w:val="00E653C0"/>
    <w:rsid w:val="00E65447"/>
    <w:rsid w:val="00E70E3E"/>
    <w:rsid w:val="00E7236B"/>
    <w:rsid w:val="00E74172"/>
    <w:rsid w:val="00E74294"/>
    <w:rsid w:val="00E748DB"/>
    <w:rsid w:val="00E74D68"/>
    <w:rsid w:val="00E7517C"/>
    <w:rsid w:val="00E752FE"/>
    <w:rsid w:val="00E774CB"/>
    <w:rsid w:val="00E7752C"/>
    <w:rsid w:val="00E8003E"/>
    <w:rsid w:val="00E804B3"/>
    <w:rsid w:val="00E811C1"/>
    <w:rsid w:val="00E82F33"/>
    <w:rsid w:val="00E83554"/>
    <w:rsid w:val="00E840D9"/>
    <w:rsid w:val="00E841FB"/>
    <w:rsid w:val="00E84DAC"/>
    <w:rsid w:val="00E85F49"/>
    <w:rsid w:val="00E87B07"/>
    <w:rsid w:val="00E87B24"/>
    <w:rsid w:val="00E91402"/>
    <w:rsid w:val="00E91D1F"/>
    <w:rsid w:val="00E933B5"/>
    <w:rsid w:val="00E93FF8"/>
    <w:rsid w:val="00E94D84"/>
    <w:rsid w:val="00E94E0B"/>
    <w:rsid w:val="00E978F9"/>
    <w:rsid w:val="00E97A8E"/>
    <w:rsid w:val="00EA4E01"/>
    <w:rsid w:val="00EA57B6"/>
    <w:rsid w:val="00EB0D89"/>
    <w:rsid w:val="00EB11E5"/>
    <w:rsid w:val="00EB1273"/>
    <w:rsid w:val="00EB1A49"/>
    <w:rsid w:val="00EB1D35"/>
    <w:rsid w:val="00EB5B35"/>
    <w:rsid w:val="00EB6C9D"/>
    <w:rsid w:val="00EB7259"/>
    <w:rsid w:val="00EC1BF2"/>
    <w:rsid w:val="00EC1F47"/>
    <w:rsid w:val="00EC21A1"/>
    <w:rsid w:val="00EC2592"/>
    <w:rsid w:val="00EC291A"/>
    <w:rsid w:val="00EC2FBF"/>
    <w:rsid w:val="00EC4D8E"/>
    <w:rsid w:val="00EC67B7"/>
    <w:rsid w:val="00ED2F69"/>
    <w:rsid w:val="00ED44BF"/>
    <w:rsid w:val="00ED53FD"/>
    <w:rsid w:val="00ED60FD"/>
    <w:rsid w:val="00ED68E5"/>
    <w:rsid w:val="00ED6BC1"/>
    <w:rsid w:val="00ED7E44"/>
    <w:rsid w:val="00EE0C75"/>
    <w:rsid w:val="00EE1052"/>
    <w:rsid w:val="00EE1464"/>
    <w:rsid w:val="00EE587A"/>
    <w:rsid w:val="00EE5A11"/>
    <w:rsid w:val="00EE68DE"/>
    <w:rsid w:val="00EF1C64"/>
    <w:rsid w:val="00EF23E9"/>
    <w:rsid w:val="00EF29BC"/>
    <w:rsid w:val="00EF2FA1"/>
    <w:rsid w:val="00EF4815"/>
    <w:rsid w:val="00EF504E"/>
    <w:rsid w:val="00EF54AB"/>
    <w:rsid w:val="00EF60EF"/>
    <w:rsid w:val="00EF61F1"/>
    <w:rsid w:val="00EF621F"/>
    <w:rsid w:val="00F00A6E"/>
    <w:rsid w:val="00F01521"/>
    <w:rsid w:val="00F030AD"/>
    <w:rsid w:val="00F03953"/>
    <w:rsid w:val="00F0688B"/>
    <w:rsid w:val="00F070EA"/>
    <w:rsid w:val="00F071C9"/>
    <w:rsid w:val="00F07883"/>
    <w:rsid w:val="00F1199A"/>
    <w:rsid w:val="00F12215"/>
    <w:rsid w:val="00F157B7"/>
    <w:rsid w:val="00F160FC"/>
    <w:rsid w:val="00F16B18"/>
    <w:rsid w:val="00F1734A"/>
    <w:rsid w:val="00F20C84"/>
    <w:rsid w:val="00F24CDA"/>
    <w:rsid w:val="00F24D3C"/>
    <w:rsid w:val="00F25885"/>
    <w:rsid w:val="00F25903"/>
    <w:rsid w:val="00F26B3C"/>
    <w:rsid w:val="00F26DBF"/>
    <w:rsid w:val="00F30A86"/>
    <w:rsid w:val="00F310F7"/>
    <w:rsid w:val="00F321BB"/>
    <w:rsid w:val="00F35372"/>
    <w:rsid w:val="00F35866"/>
    <w:rsid w:val="00F3592B"/>
    <w:rsid w:val="00F35EF0"/>
    <w:rsid w:val="00F3639F"/>
    <w:rsid w:val="00F37BF9"/>
    <w:rsid w:val="00F40A7A"/>
    <w:rsid w:val="00F41CFE"/>
    <w:rsid w:val="00F422B2"/>
    <w:rsid w:val="00F4294C"/>
    <w:rsid w:val="00F4307A"/>
    <w:rsid w:val="00F45052"/>
    <w:rsid w:val="00F45177"/>
    <w:rsid w:val="00F46944"/>
    <w:rsid w:val="00F50D06"/>
    <w:rsid w:val="00F50FA4"/>
    <w:rsid w:val="00F518F8"/>
    <w:rsid w:val="00F51EFA"/>
    <w:rsid w:val="00F54673"/>
    <w:rsid w:val="00F54AA9"/>
    <w:rsid w:val="00F550EF"/>
    <w:rsid w:val="00F564E6"/>
    <w:rsid w:val="00F56879"/>
    <w:rsid w:val="00F600A7"/>
    <w:rsid w:val="00F6045A"/>
    <w:rsid w:val="00F62979"/>
    <w:rsid w:val="00F63B6F"/>
    <w:rsid w:val="00F6503E"/>
    <w:rsid w:val="00F65133"/>
    <w:rsid w:val="00F65BB0"/>
    <w:rsid w:val="00F65C6C"/>
    <w:rsid w:val="00F65EBC"/>
    <w:rsid w:val="00F679B6"/>
    <w:rsid w:val="00F72A8C"/>
    <w:rsid w:val="00F75455"/>
    <w:rsid w:val="00F77264"/>
    <w:rsid w:val="00F77631"/>
    <w:rsid w:val="00F779CA"/>
    <w:rsid w:val="00F80E6D"/>
    <w:rsid w:val="00F81EC9"/>
    <w:rsid w:val="00F83D22"/>
    <w:rsid w:val="00F85E47"/>
    <w:rsid w:val="00F85FEB"/>
    <w:rsid w:val="00F86428"/>
    <w:rsid w:val="00F86F1E"/>
    <w:rsid w:val="00F8778A"/>
    <w:rsid w:val="00F90141"/>
    <w:rsid w:val="00F903CD"/>
    <w:rsid w:val="00F93AA5"/>
    <w:rsid w:val="00F94749"/>
    <w:rsid w:val="00F94A08"/>
    <w:rsid w:val="00F9555D"/>
    <w:rsid w:val="00F97593"/>
    <w:rsid w:val="00F97FC4"/>
    <w:rsid w:val="00FA0112"/>
    <w:rsid w:val="00FA1115"/>
    <w:rsid w:val="00FA235C"/>
    <w:rsid w:val="00FA28D5"/>
    <w:rsid w:val="00FA307B"/>
    <w:rsid w:val="00FA373D"/>
    <w:rsid w:val="00FA477E"/>
    <w:rsid w:val="00FA5744"/>
    <w:rsid w:val="00FA7118"/>
    <w:rsid w:val="00FA73E1"/>
    <w:rsid w:val="00FB0B7F"/>
    <w:rsid w:val="00FB336A"/>
    <w:rsid w:val="00FB5846"/>
    <w:rsid w:val="00FB70E6"/>
    <w:rsid w:val="00FB7E48"/>
    <w:rsid w:val="00FC4E54"/>
    <w:rsid w:val="00FC6862"/>
    <w:rsid w:val="00FC696E"/>
    <w:rsid w:val="00FC6EF7"/>
    <w:rsid w:val="00FC7933"/>
    <w:rsid w:val="00FC7A56"/>
    <w:rsid w:val="00FD14A1"/>
    <w:rsid w:val="00FD1ACC"/>
    <w:rsid w:val="00FD2073"/>
    <w:rsid w:val="00FD23DB"/>
    <w:rsid w:val="00FD38AE"/>
    <w:rsid w:val="00FD499D"/>
    <w:rsid w:val="00FD4A41"/>
    <w:rsid w:val="00FD5A56"/>
    <w:rsid w:val="00FD6F73"/>
    <w:rsid w:val="00FE01E0"/>
    <w:rsid w:val="00FE226E"/>
    <w:rsid w:val="00FE4B5F"/>
    <w:rsid w:val="00FE55E8"/>
    <w:rsid w:val="00FE5D01"/>
    <w:rsid w:val="00FE7C1D"/>
    <w:rsid w:val="00FF0421"/>
    <w:rsid w:val="00FF0B6F"/>
    <w:rsid w:val="00FF3E4A"/>
    <w:rsid w:val="00FF4DDD"/>
    <w:rsid w:val="00FF7A3E"/>
    <w:rsid w:val="00FF7D0C"/>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2879CD-AF59-453A-9510-BD95125D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6B"/>
    <w:pPr>
      <w:ind w:left="720"/>
      <w:contextualSpacing/>
    </w:pPr>
  </w:style>
  <w:style w:type="paragraph" w:styleId="Header">
    <w:name w:val="header"/>
    <w:basedOn w:val="Normal"/>
    <w:link w:val="HeaderChar"/>
    <w:unhideWhenUsed/>
    <w:rsid w:val="00BE2142"/>
    <w:pPr>
      <w:tabs>
        <w:tab w:val="center" w:pos="4680"/>
        <w:tab w:val="right" w:pos="9360"/>
      </w:tabs>
    </w:pPr>
  </w:style>
  <w:style w:type="character" w:customStyle="1" w:styleId="HeaderChar">
    <w:name w:val="Header Char"/>
    <w:basedOn w:val="DefaultParagraphFont"/>
    <w:link w:val="Header"/>
    <w:rsid w:val="00BE2142"/>
    <w:rPr>
      <w:sz w:val="24"/>
      <w:szCs w:val="24"/>
    </w:rPr>
  </w:style>
  <w:style w:type="paragraph" w:styleId="Footer">
    <w:name w:val="footer"/>
    <w:basedOn w:val="Normal"/>
    <w:link w:val="FooterChar"/>
    <w:uiPriority w:val="99"/>
    <w:unhideWhenUsed/>
    <w:rsid w:val="00BE2142"/>
    <w:pPr>
      <w:tabs>
        <w:tab w:val="center" w:pos="4680"/>
        <w:tab w:val="right" w:pos="9360"/>
      </w:tabs>
    </w:pPr>
  </w:style>
  <w:style w:type="character" w:customStyle="1" w:styleId="FooterChar">
    <w:name w:val="Footer Char"/>
    <w:basedOn w:val="DefaultParagraphFont"/>
    <w:link w:val="Footer"/>
    <w:uiPriority w:val="99"/>
    <w:rsid w:val="00BE2142"/>
    <w:rPr>
      <w:sz w:val="24"/>
      <w:szCs w:val="24"/>
    </w:rPr>
  </w:style>
  <w:style w:type="paragraph" w:styleId="BalloonText">
    <w:name w:val="Balloon Text"/>
    <w:basedOn w:val="Normal"/>
    <w:link w:val="BalloonTextChar"/>
    <w:semiHidden/>
    <w:unhideWhenUsed/>
    <w:rsid w:val="00A564C7"/>
    <w:rPr>
      <w:rFonts w:ascii="Segoe UI" w:hAnsi="Segoe UI" w:cs="Segoe UI"/>
      <w:sz w:val="18"/>
      <w:szCs w:val="18"/>
    </w:rPr>
  </w:style>
  <w:style w:type="character" w:customStyle="1" w:styleId="BalloonTextChar">
    <w:name w:val="Balloon Text Char"/>
    <w:basedOn w:val="DefaultParagraphFont"/>
    <w:link w:val="BalloonText"/>
    <w:semiHidden/>
    <w:rsid w:val="00A56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rimmler</dc:creator>
  <cp:lastModifiedBy>Lori Martin</cp:lastModifiedBy>
  <cp:revision>6</cp:revision>
  <cp:lastPrinted>2015-07-07T20:05:00Z</cp:lastPrinted>
  <dcterms:created xsi:type="dcterms:W3CDTF">2015-07-07T19:34:00Z</dcterms:created>
  <dcterms:modified xsi:type="dcterms:W3CDTF">2015-08-05T19:23:00Z</dcterms:modified>
</cp:coreProperties>
</file>