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3E" w:rsidRPr="00F1193E" w:rsidRDefault="00F1193E" w:rsidP="00F1193E">
      <w:pPr>
        <w:spacing w:after="0" w:line="240" w:lineRule="auto"/>
        <w:jc w:val="center"/>
        <w:textAlignment w:val="baseline"/>
        <w:rPr>
          <w:rFonts w:ascii="Segoe UI" w:eastAsia="Times New Roman" w:hAnsi="Segoe UI" w:cs="Segoe UI"/>
          <w:sz w:val="18"/>
          <w:szCs w:val="18"/>
        </w:rPr>
      </w:pPr>
      <w:r w:rsidRPr="00F1193E">
        <w:rPr>
          <w:rFonts w:ascii="Calibri" w:eastAsia="Times New Roman" w:hAnsi="Calibri" w:cs="Calibri"/>
          <w:sz w:val="24"/>
          <w:szCs w:val="24"/>
        </w:rPr>
        <w:t> </w:t>
      </w:r>
      <w:r w:rsidRPr="00F1193E">
        <w:rPr>
          <w:rFonts w:ascii="Calibri" w:eastAsia="Times New Roman" w:hAnsi="Calibri" w:cs="Calibri"/>
          <w:b/>
          <w:bCs/>
          <w:sz w:val="28"/>
          <w:szCs w:val="28"/>
        </w:rPr>
        <w:t xml:space="preserve"> Central Wisconsin Health Partnership (CWHP) Meeting</w:t>
      </w:r>
      <w:r w:rsidRPr="00F1193E">
        <w:rPr>
          <w:rFonts w:ascii="Calibri" w:eastAsia="Times New Roman" w:hAnsi="Calibri" w:cs="Calibri"/>
          <w:sz w:val="28"/>
          <w:szCs w:val="28"/>
        </w:rPr>
        <w:t>    </w:t>
      </w:r>
    </w:p>
    <w:p w:rsidR="00F1193E" w:rsidRPr="00F1193E" w:rsidRDefault="00F1193E" w:rsidP="00F1193E">
      <w:pPr>
        <w:spacing w:after="0" w:line="240" w:lineRule="auto"/>
        <w:jc w:val="center"/>
        <w:textAlignment w:val="baseline"/>
        <w:rPr>
          <w:rFonts w:ascii="Segoe UI" w:eastAsia="Times New Roman" w:hAnsi="Segoe UI" w:cs="Segoe UI"/>
          <w:sz w:val="18"/>
          <w:szCs w:val="18"/>
        </w:rPr>
      </w:pPr>
      <w:r w:rsidRPr="00F1193E">
        <w:rPr>
          <w:rFonts w:ascii="Calibri" w:eastAsia="Times New Roman" w:hAnsi="Calibri" w:cs="Calibri"/>
          <w:b/>
          <w:bCs/>
          <w:sz w:val="24"/>
          <w:szCs w:val="24"/>
        </w:rPr>
        <w:t>Virtual via TEAMs </w:t>
      </w:r>
      <w:r w:rsidRPr="00F1193E">
        <w:rPr>
          <w:rFonts w:ascii="Calibri" w:eastAsia="Times New Roman" w:hAnsi="Calibri" w:cs="Calibri"/>
          <w:sz w:val="24"/>
          <w:szCs w:val="24"/>
        </w:rPr>
        <w:t>  </w:t>
      </w:r>
    </w:p>
    <w:p w:rsidR="00F1193E" w:rsidRPr="00F1193E" w:rsidRDefault="00F1193E" w:rsidP="00F1193E">
      <w:pPr>
        <w:spacing w:after="0" w:line="240" w:lineRule="auto"/>
        <w:jc w:val="center"/>
        <w:textAlignment w:val="baseline"/>
        <w:rPr>
          <w:rFonts w:ascii="Segoe UI" w:eastAsia="Times New Roman" w:hAnsi="Segoe UI" w:cs="Segoe UI"/>
          <w:sz w:val="18"/>
          <w:szCs w:val="18"/>
        </w:rPr>
      </w:pPr>
      <w:r w:rsidRPr="00F1193E">
        <w:rPr>
          <w:rFonts w:ascii="Calibri" w:eastAsia="Times New Roman" w:hAnsi="Calibri" w:cs="Calibri"/>
          <w:b/>
          <w:bCs/>
          <w:sz w:val="24"/>
          <w:szCs w:val="24"/>
        </w:rPr>
        <w:t>Wednesday, September 16, 2021 – 10:00 a.m. – 11:30 a.m.</w:t>
      </w:r>
      <w:r w:rsidRPr="00F1193E">
        <w:rPr>
          <w:rFonts w:ascii="Calibri" w:eastAsia="Times New Roman" w:hAnsi="Calibri" w:cs="Calibri"/>
          <w:sz w:val="24"/>
          <w:szCs w:val="24"/>
        </w:rPr>
        <w:t>  </w:t>
      </w:r>
    </w:p>
    <w:p w:rsidR="00F1193E" w:rsidRPr="00F1193E" w:rsidRDefault="00F1193E" w:rsidP="00F1193E">
      <w:pPr>
        <w:spacing w:after="0" w:line="240" w:lineRule="auto"/>
        <w:jc w:val="center"/>
        <w:textAlignment w:val="baseline"/>
        <w:rPr>
          <w:rFonts w:ascii="Segoe UI" w:eastAsia="Times New Roman" w:hAnsi="Segoe UI" w:cs="Segoe UI"/>
          <w:sz w:val="18"/>
          <w:szCs w:val="18"/>
        </w:rPr>
      </w:pPr>
      <w:r w:rsidRPr="00F1193E">
        <w:rPr>
          <w:rFonts w:ascii="Calibri" w:eastAsia="Times New Roman" w:hAnsi="Calibri" w:cs="Calibri"/>
          <w:sz w:val="24"/>
          <w:szCs w:val="24"/>
        </w:rPr>
        <w:t>  </w:t>
      </w:r>
    </w:p>
    <w:p w:rsidR="00F1193E" w:rsidRPr="00F1193E" w:rsidRDefault="00F1193E" w:rsidP="00F1193E">
      <w:pPr>
        <w:spacing w:after="0" w:line="240" w:lineRule="auto"/>
        <w:jc w:val="center"/>
        <w:textAlignment w:val="baseline"/>
        <w:rPr>
          <w:rFonts w:ascii="Segoe UI" w:eastAsia="Times New Roman" w:hAnsi="Segoe UI" w:cs="Segoe UI"/>
          <w:sz w:val="18"/>
          <w:szCs w:val="18"/>
        </w:rPr>
      </w:pPr>
      <w:r w:rsidRPr="00F1193E">
        <w:rPr>
          <w:rFonts w:ascii="Calibri" w:eastAsia="Times New Roman" w:hAnsi="Calibri" w:cs="Calibri"/>
          <w:b/>
          <w:bCs/>
          <w:sz w:val="24"/>
          <w:szCs w:val="24"/>
        </w:rPr>
        <w:t>Minutes</w:t>
      </w: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Segoe UI" w:eastAsia="Times New Roman" w:hAnsi="Segoe UI" w:cs="Segoe UI"/>
          <w:sz w:val="18"/>
          <w:szCs w:val="18"/>
        </w:rPr>
      </w:pPr>
      <w:r w:rsidRPr="00F1193E">
        <w:rPr>
          <w:rFonts w:ascii="Calibri" w:eastAsia="Times New Roman" w:hAnsi="Calibri" w:cs="Calibri"/>
          <w:b/>
          <w:bCs/>
          <w:sz w:val="24"/>
          <w:szCs w:val="24"/>
        </w:rPr>
        <w:t>Participants:</w:t>
      </w:r>
      <w:r w:rsidRPr="00F1193E">
        <w:rPr>
          <w:rFonts w:ascii="Calibri" w:eastAsia="Times New Roman" w:hAnsi="Calibri" w:cs="Calibri"/>
        </w:rPr>
        <w:t> Laura Waldvogel, FHLC; Patti Wohlfeil, Waushara Co.; Dawn Buchholz, Juneau Co.; Amanda Dederich, Juneau Co.; Rachel Prellwitz, Green Lake Co.; Julia McCarroll, Green Lake Co.; Jayme Sopha, Marquette Co.; Lauren Olson, Marquette Co.; Mandy Stanley, Marquette Co.; Jed Wohlt, Waupaca Co.; Margo Dieck, Waupaca Co.; Lisa Kilawee, FHLC; and Shelly Belanger, FHLC. </w:t>
      </w:r>
    </w:p>
    <w:p w:rsidR="00F1193E" w:rsidRPr="00F1193E" w:rsidRDefault="00F1193E" w:rsidP="00F1193E">
      <w:pPr>
        <w:spacing w:after="0" w:line="240" w:lineRule="auto"/>
        <w:textAlignment w:val="baseline"/>
        <w:rPr>
          <w:rFonts w:ascii="Segoe UI" w:eastAsia="Times New Roman" w:hAnsi="Segoe UI" w:cs="Segoe UI"/>
          <w:sz w:val="18"/>
          <w:szCs w:val="18"/>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Segoe UI" w:eastAsia="Times New Roman" w:hAnsi="Segoe UI" w:cs="Segoe UI"/>
          <w:sz w:val="18"/>
          <w:szCs w:val="18"/>
        </w:rPr>
      </w:pPr>
      <w:r w:rsidRPr="00F1193E">
        <w:rPr>
          <w:rFonts w:ascii="Calibri" w:eastAsia="Times New Roman" w:hAnsi="Calibri" w:cs="Calibri"/>
          <w:b/>
          <w:bCs/>
          <w:sz w:val="24"/>
          <w:szCs w:val="24"/>
        </w:rPr>
        <w:t xml:space="preserve">Absent:  </w:t>
      </w:r>
      <w:r w:rsidRPr="00F1193E">
        <w:rPr>
          <w:rFonts w:ascii="Calibri" w:eastAsia="Times New Roman" w:hAnsi="Calibri" w:cs="Calibri"/>
        </w:rPr>
        <w:t>Kelly Oleson, Adams Co.; Suzanne Schreiner, Adams Co.; Matthew O’Connell, Marquette Co.; Ted Phernetton, Waupaca Co.; Greg Erickson, Waushara Co.; Tara Ennis, Juneau Co. </w:t>
      </w:r>
    </w:p>
    <w:p w:rsidR="00F1193E" w:rsidRPr="00F1193E" w:rsidRDefault="00F1193E" w:rsidP="00F1193E">
      <w:pPr>
        <w:spacing w:after="0" w:line="240" w:lineRule="auto"/>
        <w:textAlignment w:val="baseline"/>
        <w:rPr>
          <w:rFonts w:ascii="Segoe UI" w:eastAsia="Times New Roman" w:hAnsi="Segoe UI" w:cs="Segoe UI"/>
          <w:sz w:val="18"/>
          <w:szCs w:val="18"/>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Segoe UI" w:eastAsia="Times New Roman" w:hAnsi="Segoe UI" w:cs="Segoe UI"/>
          <w:sz w:val="18"/>
          <w:szCs w:val="18"/>
        </w:rPr>
      </w:pPr>
      <w:r w:rsidRPr="00F1193E">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5"/>
        <w:gridCol w:w="2261"/>
        <w:gridCol w:w="3127"/>
        <w:gridCol w:w="1681"/>
      </w:tblGrid>
      <w:tr w:rsidR="00F1193E" w:rsidRPr="00F1193E" w:rsidTr="00F1193E">
        <w:trPr>
          <w:trHeight w:val="525"/>
        </w:trPr>
        <w:tc>
          <w:tcPr>
            <w:tcW w:w="1545" w:type="dxa"/>
            <w:tcBorders>
              <w:top w:val="single" w:sz="6" w:space="0" w:color="000000"/>
              <w:left w:val="single" w:sz="6" w:space="0" w:color="000000"/>
              <w:bottom w:val="single" w:sz="6" w:space="0" w:color="000000"/>
              <w:right w:val="single" w:sz="6" w:space="0" w:color="000000"/>
            </w:tcBorders>
            <w:shd w:val="clear" w:color="auto" w:fill="000000"/>
            <w:hideMark/>
          </w:tcPr>
          <w:p w:rsidR="00F1193E" w:rsidRPr="00F1193E" w:rsidRDefault="00F1193E" w:rsidP="00F1193E">
            <w:pPr>
              <w:spacing w:after="0" w:line="240" w:lineRule="auto"/>
              <w:jc w:val="center"/>
              <w:textAlignment w:val="baseline"/>
              <w:rPr>
                <w:rFonts w:ascii="Times New Roman" w:eastAsia="Times New Roman" w:hAnsi="Times New Roman" w:cs="Times New Roman"/>
                <w:sz w:val="24"/>
                <w:szCs w:val="24"/>
              </w:rPr>
            </w:pPr>
            <w:r w:rsidRPr="00F1193E">
              <w:rPr>
                <w:rFonts w:ascii="Calibri" w:eastAsia="Times New Roman" w:hAnsi="Calibri" w:cs="Calibri"/>
                <w:b/>
                <w:bCs/>
                <w:sz w:val="28"/>
                <w:szCs w:val="28"/>
              </w:rPr>
              <w:t>Item</w:t>
            </w:r>
            <w:r w:rsidRPr="00F1193E">
              <w:rPr>
                <w:rFonts w:ascii="Calibri" w:eastAsia="Times New Roman" w:hAnsi="Calibri" w:cs="Calibri"/>
                <w:sz w:val="28"/>
                <w:szCs w:val="28"/>
              </w:rPr>
              <w:t>  </w:t>
            </w:r>
          </w:p>
        </w:tc>
        <w:tc>
          <w:tcPr>
            <w:tcW w:w="2490" w:type="dxa"/>
            <w:tcBorders>
              <w:top w:val="single" w:sz="6" w:space="0" w:color="000000"/>
              <w:left w:val="nil"/>
              <w:bottom w:val="single" w:sz="6" w:space="0" w:color="000000"/>
              <w:right w:val="single" w:sz="6" w:space="0" w:color="000000"/>
            </w:tcBorders>
            <w:shd w:val="clear" w:color="auto" w:fill="000000"/>
            <w:hideMark/>
          </w:tcPr>
          <w:p w:rsidR="00F1193E" w:rsidRPr="00F1193E" w:rsidRDefault="00F1193E" w:rsidP="00F1193E">
            <w:pPr>
              <w:spacing w:after="0" w:line="240" w:lineRule="auto"/>
              <w:jc w:val="center"/>
              <w:textAlignment w:val="baseline"/>
              <w:rPr>
                <w:rFonts w:ascii="Times New Roman" w:eastAsia="Times New Roman" w:hAnsi="Times New Roman" w:cs="Times New Roman"/>
                <w:sz w:val="24"/>
                <w:szCs w:val="24"/>
              </w:rPr>
            </w:pPr>
            <w:r w:rsidRPr="00F1193E">
              <w:rPr>
                <w:rFonts w:ascii="Calibri" w:eastAsia="Times New Roman" w:hAnsi="Calibri" w:cs="Calibri"/>
                <w:b/>
                <w:bCs/>
                <w:sz w:val="28"/>
                <w:szCs w:val="28"/>
              </w:rPr>
              <w:t>Subject</w:t>
            </w:r>
            <w:r w:rsidRPr="00F1193E">
              <w:rPr>
                <w:rFonts w:ascii="Calibri" w:eastAsia="Times New Roman" w:hAnsi="Calibri" w:cs="Calibri"/>
                <w:sz w:val="28"/>
                <w:szCs w:val="28"/>
              </w:rPr>
              <w:t>   </w:t>
            </w:r>
          </w:p>
        </w:tc>
        <w:tc>
          <w:tcPr>
            <w:tcW w:w="3570" w:type="dxa"/>
            <w:tcBorders>
              <w:top w:val="single" w:sz="6" w:space="0" w:color="000000"/>
              <w:left w:val="nil"/>
              <w:bottom w:val="single" w:sz="6" w:space="0" w:color="000000"/>
              <w:right w:val="single" w:sz="6" w:space="0" w:color="000000"/>
            </w:tcBorders>
            <w:shd w:val="clear" w:color="auto" w:fill="000000"/>
            <w:hideMark/>
          </w:tcPr>
          <w:p w:rsidR="00F1193E" w:rsidRPr="00F1193E" w:rsidRDefault="00F1193E" w:rsidP="00F1193E">
            <w:pPr>
              <w:spacing w:after="0" w:line="240" w:lineRule="auto"/>
              <w:jc w:val="center"/>
              <w:textAlignment w:val="baseline"/>
              <w:rPr>
                <w:rFonts w:ascii="Times New Roman" w:eastAsia="Times New Roman" w:hAnsi="Times New Roman" w:cs="Times New Roman"/>
                <w:sz w:val="24"/>
                <w:szCs w:val="24"/>
              </w:rPr>
            </w:pPr>
            <w:r w:rsidRPr="00F1193E">
              <w:rPr>
                <w:rFonts w:ascii="Calibri" w:eastAsia="Times New Roman" w:hAnsi="Calibri" w:cs="Calibri"/>
                <w:b/>
                <w:bCs/>
                <w:sz w:val="28"/>
                <w:szCs w:val="28"/>
              </w:rPr>
              <w:t>Minutes</w:t>
            </w:r>
            <w:r w:rsidRPr="00F1193E">
              <w:rPr>
                <w:rFonts w:ascii="Calibri" w:eastAsia="Times New Roman" w:hAnsi="Calibri" w:cs="Calibri"/>
                <w:sz w:val="28"/>
                <w:szCs w:val="28"/>
              </w:rPr>
              <w:t>   </w:t>
            </w:r>
          </w:p>
        </w:tc>
        <w:tc>
          <w:tcPr>
            <w:tcW w:w="1710" w:type="dxa"/>
            <w:tcBorders>
              <w:top w:val="single" w:sz="6" w:space="0" w:color="000000"/>
              <w:left w:val="nil"/>
              <w:bottom w:val="single" w:sz="6" w:space="0" w:color="000000"/>
              <w:right w:val="single" w:sz="6" w:space="0" w:color="000000"/>
            </w:tcBorders>
            <w:shd w:val="clear" w:color="auto" w:fill="000000"/>
            <w:hideMark/>
          </w:tcPr>
          <w:p w:rsidR="00F1193E" w:rsidRPr="00F1193E" w:rsidRDefault="00F1193E" w:rsidP="00F1193E">
            <w:pPr>
              <w:spacing w:after="0" w:line="240" w:lineRule="auto"/>
              <w:jc w:val="center"/>
              <w:textAlignment w:val="baseline"/>
              <w:rPr>
                <w:rFonts w:ascii="Times New Roman" w:eastAsia="Times New Roman" w:hAnsi="Times New Roman" w:cs="Times New Roman"/>
                <w:sz w:val="24"/>
                <w:szCs w:val="24"/>
              </w:rPr>
            </w:pPr>
            <w:r w:rsidRPr="00F1193E">
              <w:rPr>
                <w:rFonts w:ascii="Calibri" w:eastAsia="Times New Roman" w:hAnsi="Calibri" w:cs="Calibri"/>
                <w:b/>
                <w:bCs/>
                <w:sz w:val="28"/>
                <w:szCs w:val="28"/>
              </w:rPr>
              <w:t>Action</w:t>
            </w:r>
            <w:r w:rsidRPr="00F1193E">
              <w:rPr>
                <w:rFonts w:ascii="Calibri" w:eastAsia="Times New Roman" w:hAnsi="Calibri" w:cs="Calibri"/>
                <w:sz w:val="28"/>
                <w:szCs w:val="28"/>
              </w:rPr>
              <w:t>   </w:t>
            </w:r>
          </w:p>
        </w:tc>
      </w:tr>
      <w:tr w:rsidR="00F1193E" w:rsidRPr="00F1193E" w:rsidTr="00F1193E">
        <w:trPr>
          <w:trHeight w:val="615"/>
        </w:trPr>
        <w:tc>
          <w:tcPr>
            <w:tcW w:w="1545" w:type="dxa"/>
            <w:tcBorders>
              <w:top w:val="nil"/>
              <w:left w:val="single" w:sz="6" w:space="0" w:color="000000"/>
              <w:bottom w:val="single" w:sz="6" w:space="0" w:color="000000"/>
              <w:right w:val="single" w:sz="6" w:space="0" w:color="000000"/>
            </w:tcBorders>
            <w:shd w:val="clear" w:color="auto" w:fill="auto"/>
            <w:vAlign w:val="center"/>
            <w:hideMark/>
          </w:tcPr>
          <w:p w:rsidR="00F1193E" w:rsidRPr="00F1193E" w:rsidRDefault="00F1193E" w:rsidP="00F1193E">
            <w:pPr>
              <w:numPr>
                <w:ilvl w:val="0"/>
                <w:numId w:val="1"/>
              </w:numPr>
              <w:spacing w:after="0" w:line="240" w:lineRule="auto"/>
              <w:ind w:left="360" w:firstLine="1080"/>
              <w:jc w:val="center"/>
              <w:textAlignment w:val="baseline"/>
              <w:rPr>
                <w:rFonts w:ascii="Calibri" w:eastAsia="Times New Roman" w:hAnsi="Calibri" w:cs="Calibri"/>
              </w:rPr>
            </w:pPr>
            <w:r w:rsidRPr="00F1193E">
              <w:rPr>
                <w:rFonts w:ascii="Calibri" w:eastAsia="Times New Roman" w:hAnsi="Calibri" w:cs="Calibri"/>
              </w:rPr>
              <w:t>  </w:t>
            </w:r>
          </w:p>
        </w:tc>
        <w:tc>
          <w:tcPr>
            <w:tcW w:w="249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b/>
                <w:bCs/>
              </w:rPr>
              <w:t>Approval of Agenda</w:t>
            </w:r>
            <w:r w:rsidRPr="00F1193E">
              <w:rPr>
                <w:rFonts w:ascii="Calibri" w:eastAsia="Times New Roman" w:hAnsi="Calibri" w:cs="Calibri"/>
              </w:rPr>
              <w:t>   </w:t>
            </w:r>
          </w:p>
        </w:tc>
        <w:tc>
          <w:tcPr>
            <w:tcW w:w="3570" w:type="dxa"/>
            <w:tcBorders>
              <w:top w:val="nil"/>
              <w:left w:val="nil"/>
              <w:bottom w:val="single" w:sz="6" w:space="0" w:color="000000"/>
              <w:right w:val="single" w:sz="6" w:space="0" w:color="000000"/>
            </w:tcBorders>
            <w:shd w:val="clear" w:color="auto" w:fill="auto"/>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 There were no changes </w:t>
            </w:r>
          </w:p>
        </w:tc>
        <w:tc>
          <w:tcPr>
            <w:tcW w:w="171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Consensus approval. </w:t>
            </w:r>
          </w:p>
        </w:tc>
      </w:tr>
      <w:tr w:rsidR="00F1193E" w:rsidRPr="00F1193E" w:rsidTr="00F1193E">
        <w:trPr>
          <w:trHeight w:val="615"/>
        </w:trPr>
        <w:tc>
          <w:tcPr>
            <w:tcW w:w="1545" w:type="dxa"/>
            <w:tcBorders>
              <w:top w:val="nil"/>
              <w:left w:val="single" w:sz="6" w:space="0" w:color="000000"/>
              <w:bottom w:val="single" w:sz="6" w:space="0" w:color="000000"/>
              <w:right w:val="single" w:sz="6" w:space="0" w:color="000000"/>
            </w:tcBorders>
            <w:shd w:val="clear" w:color="auto" w:fill="auto"/>
            <w:vAlign w:val="center"/>
            <w:hideMark/>
          </w:tcPr>
          <w:p w:rsidR="00F1193E" w:rsidRPr="00F1193E" w:rsidRDefault="00F1193E" w:rsidP="00F1193E">
            <w:pPr>
              <w:numPr>
                <w:ilvl w:val="0"/>
                <w:numId w:val="2"/>
              </w:numPr>
              <w:spacing w:after="0" w:line="240" w:lineRule="auto"/>
              <w:ind w:left="360" w:firstLine="1080"/>
              <w:jc w:val="center"/>
              <w:textAlignment w:val="baseline"/>
              <w:rPr>
                <w:rFonts w:ascii="Calibri" w:eastAsia="Times New Roman" w:hAnsi="Calibri" w:cs="Calibri"/>
              </w:rPr>
            </w:pPr>
            <w:r w:rsidRPr="00F1193E">
              <w:rPr>
                <w:rFonts w:ascii="Calibri" w:eastAsia="Times New Roman" w:hAnsi="Calibri" w:cs="Calibri"/>
              </w:rPr>
              <w:t> </w:t>
            </w:r>
          </w:p>
        </w:tc>
        <w:tc>
          <w:tcPr>
            <w:tcW w:w="249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b/>
                <w:bCs/>
              </w:rPr>
              <w:t>Review and approval of Minutes from 6/2/21 meeting</w:t>
            </w:r>
            <w:r w:rsidRPr="00F1193E">
              <w:rPr>
                <w:rFonts w:ascii="Calibri" w:eastAsia="Times New Roman" w:hAnsi="Calibri" w:cs="Calibri"/>
              </w:rPr>
              <w:t> </w:t>
            </w:r>
          </w:p>
        </w:tc>
        <w:tc>
          <w:tcPr>
            <w:tcW w:w="3570" w:type="dxa"/>
            <w:tcBorders>
              <w:top w:val="nil"/>
              <w:left w:val="nil"/>
              <w:bottom w:val="single" w:sz="6" w:space="0" w:color="000000"/>
              <w:right w:val="single" w:sz="6" w:space="0" w:color="000000"/>
            </w:tcBorders>
            <w:shd w:val="clear" w:color="auto" w:fill="auto"/>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There were no changes. </w:t>
            </w:r>
          </w:p>
        </w:tc>
        <w:tc>
          <w:tcPr>
            <w:tcW w:w="171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Consensus approval. </w:t>
            </w:r>
          </w:p>
        </w:tc>
      </w:tr>
      <w:tr w:rsidR="00F1193E" w:rsidRPr="00F1193E" w:rsidTr="00F1193E">
        <w:trPr>
          <w:trHeight w:val="900"/>
        </w:trPr>
        <w:tc>
          <w:tcPr>
            <w:tcW w:w="1545" w:type="dxa"/>
            <w:tcBorders>
              <w:top w:val="nil"/>
              <w:left w:val="single" w:sz="6" w:space="0" w:color="000000"/>
              <w:bottom w:val="single" w:sz="6" w:space="0" w:color="000000"/>
              <w:right w:val="single" w:sz="6" w:space="0" w:color="000000"/>
            </w:tcBorders>
            <w:shd w:val="clear" w:color="auto" w:fill="auto"/>
            <w:vAlign w:val="center"/>
            <w:hideMark/>
          </w:tcPr>
          <w:p w:rsidR="00F1193E" w:rsidRPr="00F1193E" w:rsidRDefault="00F1193E" w:rsidP="00F1193E">
            <w:pPr>
              <w:numPr>
                <w:ilvl w:val="0"/>
                <w:numId w:val="3"/>
              </w:numPr>
              <w:spacing w:after="0" w:line="240" w:lineRule="auto"/>
              <w:ind w:left="360" w:firstLine="0"/>
              <w:jc w:val="center"/>
              <w:textAlignment w:val="baseline"/>
              <w:rPr>
                <w:rFonts w:ascii="Calibri" w:eastAsia="Times New Roman" w:hAnsi="Calibri" w:cs="Calibri"/>
              </w:rPr>
            </w:pPr>
            <w:r w:rsidRPr="00F1193E">
              <w:rPr>
                <w:rFonts w:ascii="Calibri" w:eastAsia="Times New Roman" w:hAnsi="Calibri" w:cs="Calibri"/>
              </w:rPr>
              <w:t>  </w:t>
            </w:r>
          </w:p>
        </w:tc>
        <w:tc>
          <w:tcPr>
            <w:tcW w:w="249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b/>
                <w:bCs/>
              </w:rPr>
              <w:t>Group Introductions</w:t>
            </w:r>
            <w:r w:rsidRPr="00F1193E">
              <w:rPr>
                <w:rFonts w:ascii="Calibri" w:eastAsia="Times New Roman" w:hAnsi="Calibri" w:cs="Calibri"/>
              </w:rPr>
              <w:t> </w:t>
            </w:r>
          </w:p>
          <w:p w:rsidR="00F1193E" w:rsidRPr="00F1193E" w:rsidRDefault="00F1193E" w:rsidP="00F1193E">
            <w:pPr>
              <w:spacing w:after="0" w:line="240" w:lineRule="auto"/>
              <w:ind w:left="720"/>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   </w:t>
            </w:r>
          </w:p>
        </w:tc>
        <w:tc>
          <w:tcPr>
            <w:tcW w:w="3570" w:type="dxa"/>
            <w:tcBorders>
              <w:top w:val="nil"/>
              <w:left w:val="nil"/>
              <w:bottom w:val="single" w:sz="6" w:space="0" w:color="000000"/>
              <w:right w:val="single" w:sz="6" w:space="0" w:color="000000"/>
            </w:tcBorders>
            <w:shd w:val="clear" w:color="auto" w:fill="auto"/>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 xml:space="preserve">All in attendance provided a brief introduction during </w:t>
            </w:r>
            <w:proofErr w:type="spellStart"/>
            <w:r w:rsidRPr="00F1193E">
              <w:rPr>
                <w:rFonts w:ascii="Calibri" w:eastAsia="Times New Roman" w:hAnsi="Calibri" w:cs="Calibri"/>
              </w:rPr>
              <w:t>role</w:t>
            </w:r>
            <w:proofErr w:type="spellEnd"/>
            <w:r w:rsidRPr="00F1193E">
              <w:rPr>
                <w:rFonts w:ascii="Calibri" w:eastAsia="Times New Roman" w:hAnsi="Calibri" w:cs="Calibri"/>
              </w:rPr>
              <w:t xml:space="preserve"> call. </w:t>
            </w:r>
          </w:p>
        </w:tc>
        <w:tc>
          <w:tcPr>
            <w:tcW w:w="171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None </w:t>
            </w:r>
          </w:p>
        </w:tc>
      </w:tr>
      <w:tr w:rsidR="00F1193E" w:rsidRPr="00F1193E" w:rsidTr="00F1193E">
        <w:trPr>
          <w:trHeight w:val="900"/>
        </w:trPr>
        <w:tc>
          <w:tcPr>
            <w:tcW w:w="1545" w:type="dxa"/>
            <w:tcBorders>
              <w:top w:val="nil"/>
              <w:left w:val="single" w:sz="6" w:space="0" w:color="000000"/>
              <w:bottom w:val="single" w:sz="6" w:space="0" w:color="000000"/>
              <w:right w:val="single" w:sz="6" w:space="0" w:color="000000"/>
            </w:tcBorders>
            <w:shd w:val="clear" w:color="auto" w:fill="auto"/>
            <w:vAlign w:val="center"/>
            <w:hideMark/>
          </w:tcPr>
          <w:p w:rsidR="00F1193E" w:rsidRPr="00F1193E" w:rsidRDefault="00F1193E" w:rsidP="00F1193E">
            <w:pPr>
              <w:numPr>
                <w:ilvl w:val="0"/>
                <w:numId w:val="4"/>
              </w:numPr>
              <w:spacing w:after="0" w:line="240" w:lineRule="auto"/>
              <w:ind w:left="360" w:firstLine="0"/>
              <w:jc w:val="center"/>
              <w:textAlignment w:val="baseline"/>
              <w:rPr>
                <w:rFonts w:ascii="Calibri" w:eastAsia="Times New Roman" w:hAnsi="Calibri" w:cs="Calibri"/>
              </w:rPr>
            </w:pPr>
            <w:r w:rsidRPr="00F1193E">
              <w:rPr>
                <w:rFonts w:ascii="Calibri" w:eastAsia="Times New Roman" w:hAnsi="Calibri" w:cs="Calibri"/>
              </w:rPr>
              <w:t> </w:t>
            </w:r>
          </w:p>
        </w:tc>
        <w:tc>
          <w:tcPr>
            <w:tcW w:w="249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b/>
                <w:bCs/>
              </w:rPr>
              <w:t>Health Equity Grant Coordinator Recruitment Update</w:t>
            </w:r>
            <w:r w:rsidRPr="00F1193E">
              <w:rPr>
                <w:rFonts w:ascii="Calibri" w:eastAsia="Times New Roman" w:hAnsi="Calibri" w:cs="Calibri"/>
              </w:rPr>
              <w:t> </w:t>
            </w:r>
          </w:p>
        </w:tc>
        <w:tc>
          <w:tcPr>
            <w:tcW w:w="3570" w:type="dxa"/>
            <w:tcBorders>
              <w:top w:val="nil"/>
              <w:left w:val="nil"/>
              <w:bottom w:val="single" w:sz="6" w:space="0" w:color="000000"/>
              <w:right w:val="single" w:sz="6" w:space="0" w:color="000000"/>
            </w:tcBorders>
            <w:shd w:val="clear" w:color="auto" w:fill="auto"/>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Lisa advised four candidates were interviewed.  All who were involved in the interview process agreed on one candidate.  Jayme added the candidate had a very diverse level of experience and further advised the candidate would be an excellent fit for the timeframe of the grant.  Lisa advised the grant ends April 2022, she is working on a no-cost, 12-month extension through 2023.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  </w:t>
            </w:r>
          </w:p>
        </w:tc>
        <w:tc>
          <w:tcPr>
            <w:tcW w:w="171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Next steps for candidate are being coordinated with HR.   </w:t>
            </w:r>
          </w:p>
        </w:tc>
      </w:tr>
      <w:tr w:rsidR="00F1193E" w:rsidRPr="00F1193E" w:rsidTr="00F1193E">
        <w:trPr>
          <w:trHeight w:val="900"/>
        </w:trPr>
        <w:tc>
          <w:tcPr>
            <w:tcW w:w="1545" w:type="dxa"/>
            <w:tcBorders>
              <w:top w:val="nil"/>
              <w:left w:val="single" w:sz="6" w:space="0" w:color="000000"/>
              <w:bottom w:val="single" w:sz="6" w:space="0" w:color="000000"/>
              <w:right w:val="single" w:sz="6" w:space="0" w:color="000000"/>
            </w:tcBorders>
            <w:shd w:val="clear" w:color="auto" w:fill="auto"/>
            <w:vAlign w:val="center"/>
            <w:hideMark/>
          </w:tcPr>
          <w:p w:rsidR="00F1193E" w:rsidRPr="00F1193E" w:rsidRDefault="00F1193E" w:rsidP="00F1193E">
            <w:pPr>
              <w:numPr>
                <w:ilvl w:val="0"/>
                <w:numId w:val="5"/>
              </w:numPr>
              <w:spacing w:after="0" w:line="240" w:lineRule="auto"/>
              <w:ind w:left="360" w:firstLine="0"/>
              <w:jc w:val="center"/>
              <w:textAlignment w:val="baseline"/>
              <w:rPr>
                <w:rFonts w:ascii="Calibri" w:eastAsia="Times New Roman" w:hAnsi="Calibri" w:cs="Calibri"/>
              </w:rPr>
            </w:pPr>
            <w:r w:rsidRPr="00F1193E">
              <w:rPr>
                <w:rFonts w:ascii="Calibri" w:eastAsia="Times New Roman" w:hAnsi="Calibri" w:cs="Calibri"/>
              </w:rPr>
              <w:t> </w:t>
            </w:r>
          </w:p>
        </w:tc>
        <w:tc>
          <w:tcPr>
            <w:tcW w:w="249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b/>
                <w:bCs/>
              </w:rPr>
              <w:t>Regional Community Health Needs Assessment</w:t>
            </w:r>
            <w:r w:rsidRPr="00F1193E">
              <w:rPr>
                <w:rFonts w:ascii="Calibri" w:eastAsia="Times New Roman" w:hAnsi="Calibri" w:cs="Calibri"/>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lastRenderedPageBreak/>
              <w:t>  </w:t>
            </w:r>
          </w:p>
        </w:tc>
        <w:tc>
          <w:tcPr>
            <w:tcW w:w="3570" w:type="dxa"/>
            <w:tcBorders>
              <w:top w:val="nil"/>
              <w:left w:val="nil"/>
              <w:bottom w:val="single" w:sz="6" w:space="0" w:color="000000"/>
              <w:right w:val="single" w:sz="6" w:space="0" w:color="000000"/>
            </w:tcBorders>
            <w:shd w:val="clear" w:color="auto" w:fill="auto"/>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lastRenderedPageBreak/>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 xml:space="preserve">Julia advised this was a topic at the June meeting and the discussion was centered around whether we had the capacity to take on the assessment.  She is suggesting it be tabled.  Amanda added that Juneau Co is conducting their assessment, but </w:t>
            </w:r>
            <w:r w:rsidRPr="00F1193E">
              <w:rPr>
                <w:rFonts w:ascii="Calibri" w:eastAsia="Times New Roman" w:hAnsi="Calibri" w:cs="Calibri"/>
              </w:rPr>
              <w:lastRenderedPageBreak/>
              <w:t xml:space="preserve">would not be able to contribute to a regional assessment at this time.  Margo advised Waupaca Co. is not in the process of doing regional efforts at this time.  They are engaging with </w:t>
            </w:r>
            <w:proofErr w:type="spellStart"/>
            <w:r w:rsidRPr="00F1193E">
              <w:rPr>
                <w:rFonts w:ascii="Calibri" w:eastAsia="Times New Roman" w:hAnsi="Calibri" w:cs="Calibri"/>
              </w:rPr>
              <w:t>ThedaCare</w:t>
            </w:r>
            <w:proofErr w:type="spellEnd"/>
            <w:r w:rsidRPr="00F1193E">
              <w:rPr>
                <w:rFonts w:ascii="Calibri" w:eastAsia="Times New Roman" w:hAnsi="Calibri" w:cs="Calibri"/>
              </w:rPr>
              <w:t xml:space="preserve"> to conduct their needs assessment in 2022.  Lauren added they are looking to team up with other counties, but it’s not in their capacity at this time and suggests beginning the conversation this Fall and hope for collaboration between Green Lake, Marquette, and Waushara counties in 2022.  Amanda advised Adams Co is not on the call today but believes they have started something too.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Laura asked if this should be tabled.  All agreed it can be removed from the agenda, but discussed later. </w:t>
            </w:r>
            <w:r w:rsidRPr="00F1193E">
              <w:rPr>
                <w:rFonts w:ascii="Calibri" w:eastAsia="Times New Roman" w:hAnsi="Calibri" w:cs="Calibri"/>
                <w:sz w:val="24"/>
                <w:szCs w:val="24"/>
              </w:rPr>
              <w:br/>
              <w:t>Jayme asked if a Public Health Officer has been hired.  Laura advised Cody (former FHLC staff) was hired. </w:t>
            </w:r>
          </w:p>
        </w:tc>
        <w:tc>
          <w:tcPr>
            <w:tcW w:w="171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lastRenderedPageBreak/>
              <w:t>Remove from the agenda.  Counties that are currently working on their own assessments can share or provide updates in the Round Table Discussions. </w:t>
            </w:r>
          </w:p>
        </w:tc>
      </w:tr>
      <w:tr w:rsidR="00F1193E" w:rsidRPr="00F1193E" w:rsidTr="00F1193E">
        <w:trPr>
          <w:trHeight w:val="900"/>
        </w:trPr>
        <w:tc>
          <w:tcPr>
            <w:tcW w:w="1545" w:type="dxa"/>
            <w:tcBorders>
              <w:top w:val="nil"/>
              <w:left w:val="single" w:sz="6" w:space="0" w:color="000000"/>
              <w:bottom w:val="single" w:sz="6" w:space="0" w:color="000000"/>
              <w:right w:val="single" w:sz="6" w:space="0" w:color="000000"/>
            </w:tcBorders>
            <w:shd w:val="clear" w:color="auto" w:fill="auto"/>
            <w:vAlign w:val="center"/>
            <w:hideMark/>
          </w:tcPr>
          <w:p w:rsidR="00F1193E" w:rsidRPr="00F1193E" w:rsidRDefault="00F1193E" w:rsidP="00F1193E">
            <w:pPr>
              <w:numPr>
                <w:ilvl w:val="0"/>
                <w:numId w:val="6"/>
              </w:numPr>
              <w:spacing w:after="0" w:line="240" w:lineRule="auto"/>
              <w:ind w:left="360" w:firstLine="0"/>
              <w:jc w:val="center"/>
              <w:textAlignment w:val="baseline"/>
              <w:rPr>
                <w:rFonts w:ascii="Calibri" w:eastAsia="Times New Roman" w:hAnsi="Calibri" w:cs="Calibri"/>
                <w:sz w:val="24"/>
                <w:szCs w:val="24"/>
              </w:rPr>
            </w:pPr>
            <w:r w:rsidRPr="00F1193E">
              <w:rPr>
                <w:rFonts w:ascii="Calibri" w:eastAsia="Times New Roman" w:hAnsi="Calibri" w:cs="Calibri"/>
                <w:sz w:val="24"/>
                <w:szCs w:val="24"/>
              </w:rPr>
              <w:lastRenderedPageBreak/>
              <w:t> </w:t>
            </w:r>
          </w:p>
        </w:tc>
        <w:tc>
          <w:tcPr>
            <w:tcW w:w="249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b/>
                <w:bCs/>
                <w:sz w:val="24"/>
                <w:szCs w:val="24"/>
              </w:rPr>
              <w:t xml:space="preserve">CWHP Strategic Plan </w:t>
            </w:r>
            <w:proofErr w:type="spellStart"/>
            <w:r w:rsidRPr="00F1193E">
              <w:rPr>
                <w:rFonts w:ascii="Calibri" w:eastAsia="Times New Roman" w:hAnsi="Calibri" w:cs="Calibri"/>
                <w:b/>
                <w:bCs/>
                <w:sz w:val="24"/>
                <w:szCs w:val="24"/>
              </w:rPr>
              <w:t>Workplan</w:t>
            </w:r>
            <w:proofErr w:type="spellEnd"/>
            <w:r w:rsidRPr="00F1193E">
              <w:rPr>
                <w:rFonts w:ascii="Calibri" w:eastAsia="Times New Roman" w:hAnsi="Calibri" w:cs="Calibri"/>
                <w:b/>
                <w:bCs/>
                <w:sz w:val="24"/>
                <w:szCs w:val="24"/>
              </w:rPr>
              <w:t xml:space="preserve"> Review</w:t>
            </w:r>
            <w:r w:rsidRPr="00F1193E">
              <w:rPr>
                <w:rFonts w:ascii="Calibri" w:eastAsia="Times New Roman" w:hAnsi="Calibri" w:cs="Calibri"/>
                <w:sz w:val="24"/>
                <w:szCs w:val="24"/>
              </w:rPr>
              <w:t> </w:t>
            </w:r>
          </w:p>
        </w:tc>
        <w:tc>
          <w:tcPr>
            <w:tcW w:w="3570" w:type="dxa"/>
            <w:tcBorders>
              <w:top w:val="nil"/>
              <w:left w:val="nil"/>
              <w:bottom w:val="single" w:sz="6" w:space="0" w:color="000000"/>
              <w:right w:val="single" w:sz="6" w:space="0" w:color="000000"/>
            </w:tcBorders>
            <w:shd w:val="clear" w:color="auto" w:fill="auto"/>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Laura shared the spreadsheet provided in the meeting invitation.  She reminded there is a CWHP Strategic Plan we have committed to.  Discussion on timelines.  Other highlights: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Collaborative Structure – Charter and Mission/Vision are on the CWHP website.  Should we add Values.  All agreed the mission/vision were sufficient.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Draft Structure – identify leader position.  It was confirmed by all; Laura is the Chair and Dawn is Vice Chair.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Standard Project Reporting Tool – to determine agenda items for the CWHP meetings.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Create onboarding process for new members – not developed.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lastRenderedPageBreak/>
              <w:t>Strategic Plan – approved.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Process development for data storage and extraction – central repository needs to be created.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Transportation – workgroup established.  Budget – only project budgets.  No new activity.  Current programs have budgets.  Program planning and feasibility – establish a process for creating joint projects.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CWHP Website: CCS info is updated.  Who is assigned to updating this?  Lisa thought the coordinator was.  Mandy advised we talked about Lori doing an email to update it at meetings.  She could also post websites.  It’s become a CCS website.  Marquette is contract liaison.  In 2022 Jason in Green Lake will take over.  Mandy thinks Lori may be able to update website.  Laura would want all project updates reflective in website.  Mandy is meeting with Lori next week Thursday.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CWHP Structure was reviewed, and Laura asked if there was any discussion on how it is laid out.  Jayme said it looks fine, but added we need to be kind to ourselves on timelines (due to COVID constraints).  Laura concurred and advised we will assume the structure is valid. </w:t>
            </w:r>
          </w:p>
        </w:tc>
        <w:tc>
          <w:tcPr>
            <w:tcW w:w="171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lastRenderedPageBreak/>
              <w:t>Agreed by consensus Mission and Vision are sufficient.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lastRenderedPageBreak/>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Mandy will meet with Lori on website.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  </w:t>
            </w:r>
          </w:p>
        </w:tc>
      </w:tr>
      <w:tr w:rsidR="00F1193E" w:rsidRPr="00F1193E" w:rsidTr="00F1193E">
        <w:trPr>
          <w:trHeight w:val="900"/>
        </w:trPr>
        <w:tc>
          <w:tcPr>
            <w:tcW w:w="1545" w:type="dxa"/>
            <w:tcBorders>
              <w:top w:val="nil"/>
              <w:left w:val="single" w:sz="6" w:space="0" w:color="000000"/>
              <w:bottom w:val="nil"/>
              <w:right w:val="single" w:sz="6" w:space="0" w:color="000000"/>
            </w:tcBorders>
            <w:shd w:val="clear" w:color="auto" w:fill="auto"/>
            <w:vAlign w:val="center"/>
            <w:hideMark/>
          </w:tcPr>
          <w:p w:rsidR="00F1193E" w:rsidRPr="00F1193E" w:rsidRDefault="00F1193E" w:rsidP="00F1193E">
            <w:pPr>
              <w:spacing w:after="0" w:line="240" w:lineRule="auto"/>
              <w:ind w:left="720"/>
              <w:textAlignment w:val="baseline"/>
              <w:rPr>
                <w:rFonts w:ascii="Times New Roman" w:eastAsia="Times New Roman" w:hAnsi="Times New Roman" w:cs="Times New Roman"/>
                <w:sz w:val="24"/>
                <w:szCs w:val="24"/>
              </w:rPr>
            </w:pPr>
            <w:r w:rsidRPr="00F1193E">
              <w:rPr>
                <w:rFonts w:ascii="Calibri" w:eastAsia="Times New Roman" w:hAnsi="Calibri" w:cs="Calibri"/>
              </w:rPr>
              <w:lastRenderedPageBreak/>
              <w:t>7. </w:t>
            </w:r>
          </w:p>
        </w:tc>
        <w:tc>
          <w:tcPr>
            <w:tcW w:w="2490" w:type="dxa"/>
            <w:tcBorders>
              <w:top w:val="nil"/>
              <w:left w:val="nil"/>
              <w:bottom w:val="nil"/>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b/>
                <w:bCs/>
                <w:sz w:val="24"/>
                <w:szCs w:val="24"/>
              </w:rPr>
              <w:t>Transportation Workgroup Update</w:t>
            </w:r>
            <w:r w:rsidRPr="00F1193E">
              <w:rPr>
                <w:rFonts w:ascii="Calibri" w:eastAsia="Times New Roman" w:hAnsi="Calibri" w:cs="Calibri"/>
                <w:sz w:val="24"/>
                <w:szCs w:val="24"/>
              </w:rPr>
              <w:t> </w:t>
            </w:r>
          </w:p>
        </w:tc>
        <w:tc>
          <w:tcPr>
            <w:tcW w:w="3570" w:type="dxa"/>
            <w:tcBorders>
              <w:top w:val="nil"/>
              <w:left w:val="nil"/>
              <w:bottom w:val="nil"/>
              <w:right w:val="single" w:sz="6" w:space="0" w:color="000000"/>
            </w:tcBorders>
            <w:shd w:val="clear" w:color="auto" w:fill="auto"/>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On-hold until the new coordinator is onboard.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tc>
        <w:tc>
          <w:tcPr>
            <w:tcW w:w="1710" w:type="dxa"/>
            <w:tcBorders>
              <w:top w:val="nil"/>
              <w:left w:val="nil"/>
              <w:bottom w:val="nil"/>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On-hold </w:t>
            </w:r>
          </w:p>
        </w:tc>
      </w:tr>
      <w:tr w:rsidR="00F1193E" w:rsidRPr="00F1193E" w:rsidTr="00F1193E">
        <w:trPr>
          <w:trHeight w:val="900"/>
        </w:trPr>
        <w:tc>
          <w:tcPr>
            <w:tcW w:w="1545" w:type="dxa"/>
            <w:tcBorders>
              <w:top w:val="nil"/>
              <w:left w:val="single" w:sz="6" w:space="0" w:color="000000"/>
              <w:bottom w:val="nil"/>
              <w:right w:val="single" w:sz="6" w:space="0" w:color="000000"/>
            </w:tcBorders>
            <w:shd w:val="clear" w:color="auto" w:fill="auto"/>
            <w:vAlign w:val="center"/>
            <w:hideMark/>
          </w:tcPr>
          <w:p w:rsidR="00F1193E" w:rsidRPr="00F1193E" w:rsidRDefault="00F1193E" w:rsidP="00F1193E">
            <w:pPr>
              <w:numPr>
                <w:ilvl w:val="0"/>
                <w:numId w:val="7"/>
              </w:numPr>
              <w:spacing w:after="0" w:line="240" w:lineRule="auto"/>
              <w:ind w:left="75" w:firstLine="0"/>
              <w:jc w:val="center"/>
              <w:textAlignment w:val="baseline"/>
              <w:rPr>
                <w:rFonts w:ascii="Calibri" w:eastAsia="Times New Roman" w:hAnsi="Calibri" w:cs="Calibri"/>
              </w:rPr>
            </w:pPr>
            <w:r w:rsidRPr="00F1193E">
              <w:rPr>
                <w:rFonts w:ascii="Calibri" w:eastAsia="Times New Roman" w:hAnsi="Calibri" w:cs="Calibri"/>
              </w:rPr>
              <w:t> </w:t>
            </w:r>
          </w:p>
        </w:tc>
        <w:tc>
          <w:tcPr>
            <w:tcW w:w="2490" w:type="dxa"/>
            <w:tcBorders>
              <w:top w:val="nil"/>
              <w:left w:val="nil"/>
              <w:bottom w:val="nil"/>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b/>
                <w:bCs/>
                <w:sz w:val="24"/>
                <w:szCs w:val="24"/>
              </w:rPr>
              <w:t>Agency Round Table Sharing/Updates and Any Other Business</w:t>
            </w:r>
            <w:r w:rsidRPr="00F1193E">
              <w:rPr>
                <w:rFonts w:ascii="Calibri" w:eastAsia="Times New Roman" w:hAnsi="Calibri" w:cs="Calibri"/>
                <w:sz w:val="24"/>
                <w:szCs w:val="24"/>
              </w:rPr>
              <w:t> </w:t>
            </w:r>
          </w:p>
        </w:tc>
        <w:tc>
          <w:tcPr>
            <w:tcW w:w="3570" w:type="dxa"/>
            <w:tcBorders>
              <w:top w:val="nil"/>
              <w:left w:val="nil"/>
              <w:bottom w:val="nil"/>
              <w:right w:val="single" w:sz="6" w:space="0" w:color="000000"/>
            </w:tcBorders>
            <w:shd w:val="clear" w:color="auto" w:fill="auto"/>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Jayme (Marquette Co.):  COVID still is the number one program priority.  Flu season is upon us and will be incorporated into the structure.  Prioritizing the mental well-being of their team.  Have hired a new public health nurse.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lastRenderedPageBreak/>
              <w:t>Jed (Waupaca Co.):  No updates, just continuing on through COVID and the challenges it offers.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Rachel (Green Lake Co.):  They’re interviewing for contact tracers and a school liaison.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Patti (Waushara Co.):  Still trying to get folks in Waushara Co. vaccinated.  Waushara is one of the least vaccinated counties.  This surge is worse than the last one.  We need to focus on a balance of how that affects the staff.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Mandy (Marquette Co.):  Reviewing the impacts from COVID and whether to pull back programs.  Verifying they are serving all in the community. </w:t>
            </w:r>
          </w:p>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 xml:space="preserve">Laura (FHLC):  Recent upgrades at FHLC include new additions to the C-Suite; Dr. Kevin Thao is our new CMO and has </w:t>
            </w:r>
            <w:proofErr w:type="gramStart"/>
            <w:r w:rsidRPr="00F1193E">
              <w:rPr>
                <w:rFonts w:ascii="Calibri" w:eastAsia="Times New Roman" w:hAnsi="Calibri" w:cs="Calibri"/>
              </w:rPr>
              <w:t>5 year</w:t>
            </w:r>
            <w:proofErr w:type="gramEnd"/>
            <w:r w:rsidRPr="00F1193E">
              <w:rPr>
                <w:rFonts w:ascii="Calibri" w:eastAsia="Times New Roman" w:hAnsi="Calibri" w:cs="Calibri"/>
              </w:rPr>
              <w:t xml:space="preserve"> commitment. Dr. Jude Stenovitch is our CBHO. Our CFO has been here 2 years. We have a new COO who started this week. </w:t>
            </w:r>
          </w:p>
        </w:tc>
        <w:tc>
          <w:tcPr>
            <w:tcW w:w="1710" w:type="dxa"/>
            <w:tcBorders>
              <w:top w:val="nil"/>
              <w:left w:val="nil"/>
              <w:bottom w:val="nil"/>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lastRenderedPageBreak/>
              <w:t> </w:t>
            </w:r>
          </w:p>
        </w:tc>
      </w:tr>
      <w:tr w:rsidR="00F1193E" w:rsidRPr="00F1193E" w:rsidTr="00F1193E">
        <w:trPr>
          <w:trHeight w:val="900"/>
        </w:trPr>
        <w:tc>
          <w:tcPr>
            <w:tcW w:w="1545" w:type="dxa"/>
            <w:tcBorders>
              <w:top w:val="nil"/>
              <w:left w:val="single" w:sz="6" w:space="0" w:color="000000"/>
              <w:bottom w:val="nil"/>
              <w:right w:val="single" w:sz="6" w:space="0" w:color="000000"/>
            </w:tcBorders>
            <w:shd w:val="clear" w:color="auto" w:fill="auto"/>
            <w:vAlign w:val="center"/>
            <w:hideMark/>
          </w:tcPr>
          <w:p w:rsidR="00F1193E" w:rsidRPr="00F1193E" w:rsidRDefault="00F1193E" w:rsidP="00F1193E">
            <w:pPr>
              <w:numPr>
                <w:ilvl w:val="0"/>
                <w:numId w:val="8"/>
              </w:numPr>
              <w:spacing w:after="0" w:line="240" w:lineRule="auto"/>
              <w:ind w:left="75" w:firstLine="0"/>
              <w:jc w:val="center"/>
              <w:textAlignment w:val="baseline"/>
              <w:rPr>
                <w:rFonts w:ascii="Calibri" w:eastAsia="Times New Roman" w:hAnsi="Calibri" w:cs="Calibri"/>
              </w:rPr>
            </w:pPr>
            <w:r w:rsidRPr="00F1193E">
              <w:rPr>
                <w:rFonts w:ascii="Calibri" w:eastAsia="Times New Roman" w:hAnsi="Calibri" w:cs="Calibri"/>
              </w:rPr>
              <w:lastRenderedPageBreak/>
              <w:t> </w:t>
            </w:r>
          </w:p>
        </w:tc>
        <w:tc>
          <w:tcPr>
            <w:tcW w:w="2490" w:type="dxa"/>
            <w:tcBorders>
              <w:top w:val="nil"/>
              <w:left w:val="nil"/>
              <w:bottom w:val="nil"/>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b/>
                <w:bCs/>
                <w:sz w:val="24"/>
                <w:szCs w:val="24"/>
              </w:rPr>
              <w:t>Confirm November Meeting Date and Review Proposed Meeting Dates for 2022</w:t>
            </w:r>
            <w:r w:rsidRPr="00F1193E">
              <w:rPr>
                <w:rFonts w:ascii="Calibri" w:eastAsia="Times New Roman" w:hAnsi="Calibri" w:cs="Calibri"/>
                <w:sz w:val="24"/>
                <w:szCs w:val="24"/>
              </w:rPr>
              <w:t> </w:t>
            </w:r>
          </w:p>
        </w:tc>
        <w:tc>
          <w:tcPr>
            <w:tcW w:w="3570" w:type="dxa"/>
            <w:tcBorders>
              <w:top w:val="nil"/>
              <w:left w:val="nil"/>
              <w:bottom w:val="nil"/>
              <w:right w:val="single" w:sz="6" w:space="0" w:color="000000"/>
            </w:tcBorders>
            <w:shd w:val="clear" w:color="auto" w:fill="auto"/>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Confirmed. </w:t>
            </w:r>
          </w:p>
        </w:tc>
        <w:tc>
          <w:tcPr>
            <w:tcW w:w="1710" w:type="dxa"/>
            <w:tcBorders>
              <w:top w:val="nil"/>
              <w:left w:val="nil"/>
              <w:bottom w:val="nil"/>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Next meeting; Wed., Nov. 17, 2021 at 10:00 a.m. </w:t>
            </w:r>
          </w:p>
        </w:tc>
      </w:tr>
      <w:tr w:rsidR="00F1193E" w:rsidRPr="00F1193E" w:rsidTr="00F1193E">
        <w:trPr>
          <w:trHeight w:val="900"/>
        </w:trPr>
        <w:tc>
          <w:tcPr>
            <w:tcW w:w="1545" w:type="dxa"/>
            <w:tcBorders>
              <w:top w:val="nil"/>
              <w:left w:val="single" w:sz="6" w:space="0" w:color="000000"/>
              <w:bottom w:val="nil"/>
              <w:right w:val="single" w:sz="6" w:space="0" w:color="000000"/>
            </w:tcBorders>
            <w:shd w:val="clear" w:color="auto" w:fill="auto"/>
            <w:vAlign w:val="center"/>
            <w:hideMark/>
          </w:tcPr>
          <w:p w:rsidR="00F1193E" w:rsidRPr="00F1193E" w:rsidRDefault="00F1193E" w:rsidP="00F1193E">
            <w:pPr>
              <w:numPr>
                <w:ilvl w:val="0"/>
                <w:numId w:val="9"/>
              </w:numPr>
              <w:spacing w:after="0" w:line="240" w:lineRule="auto"/>
              <w:ind w:left="75" w:firstLine="0"/>
              <w:jc w:val="center"/>
              <w:textAlignment w:val="baseline"/>
              <w:rPr>
                <w:rFonts w:ascii="Calibri" w:eastAsia="Times New Roman" w:hAnsi="Calibri" w:cs="Calibri"/>
              </w:rPr>
            </w:pPr>
            <w:r w:rsidRPr="00F1193E">
              <w:rPr>
                <w:rFonts w:ascii="Calibri" w:eastAsia="Times New Roman" w:hAnsi="Calibri" w:cs="Calibri"/>
              </w:rPr>
              <w:t> </w:t>
            </w:r>
          </w:p>
        </w:tc>
        <w:tc>
          <w:tcPr>
            <w:tcW w:w="2490" w:type="dxa"/>
            <w:tcBorders>
              <w:top w:val="nil"/>
              <w:left w:val="nil"/>
              <w:bottom w:val="nil"/>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b/>
                <w:bCs/>
                <w:sz w:val="24"/>
                <w:szCs w:val="24"/>
              </w:rPr>
              <w:t>Agenda Items for November 2021 meeting    </w:t>
            </w:r>
            <w:r w:rsidRPr="00F1193E">
              <w:rPr>
                <w:rFonts w:ascii="Calibri" w:eastAsia="Times New Roman" w:hAnsi="Calibri" w:cs="Calibri"/>
                <w:sz w:val="24"/>
                <w:szCs w:val="24"/>
              </w:rPr>
              <w:t> </w:t>
            </w:r>
          </w:p>
        </w:tc>
        <w:tc>
          <w:tcPr>
            <w:tcW w:w="3570" w:type="dxa"/>
            <w:tcBorders>
              <w:top w:val="nil"/>
              <w:left w:val="nil"/>
              <w:bottom w:val="nil"/>
              <w:right w:val="single" w:sz="6" w:space="0" w:color="000000"/>
            </w:tcBorders>
            <w:shd w:val="clear" w:color="auto" w:fill="auto"/>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Send agenda items to Laura. </w:t>
            </w:r>
          </w:p>
        </w:tc>
        <w:tc>
          <w:tcPr>
            <w:tcW w:w="1710" w:type="dxa"/>
            <w:tcBorders>
              <w:top w:val="nil"/>
              <w:left w:val="nil"/>
              <w:bottom w:val="nil"/>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Agenda items to Laura </w:t>
            </w:r>
          </w:p>
        </w:tc>
      </w:tr>
      <w:tr w:rsidR="00F1193E" w:rsidRPr="00F1193E" w:rsidTr="00F1193E">
        <w:trPr>
          <w:trHeight w:val="900"/>
        </w:trPr>
        <w:tc>
          <w:tcPr>
            <w:tcW w:w="1545" w:type="dxa"/>
            <w:tcBorders>
              <w:top w:val="nil"/>
              <w:left w:val="single" w:sz="6" w:space="0" w:color="000000"/>
              <w:bottom w:val="single" w:sz="6" w:space="0" w:color="000000"/>
              <w:right w:val="single" w:sz="6" w:space="0" w:color="000000"/>
            </w:tcBorders>
            <w:shd w:val="clear" w:color="auto" w:fill="auto"/>
            <w:vAlign w:val="center"/>
            <w:hideMark/>
          </w:tcPr>
          <w:p w:rsidR="00F1193E" w:rsidRPr="00F1193E" w:rsidRDefault="00F1193E" w:rsidP="00F1193E">
            <w:pPr>
              <w:numPr>
                <w:ilvl w:val="0"/>
                <w:numId w:val="10"/>
              </w:numPr>
              <w:spacing w:after="0" w:line="240" w:lineRule="auto"/>
              <w:ind w:left="75" w:firstLine="0"/>
              <w:jc w:val="center"/>
              <w:textAlignment w:val="baseline"/>
              <w:rPr>
                <w:rFonts w:ascii="Calibri" w:eastAsia="Times New Roman" w:hAnsi="Calibri" w:cs="Calibri"/>
              </w:rPr>
            </w:pPr>
            <w:r w:rsidRPr="00F1193E">
              <w:rPr>
                <w:rFonts w:ascii="Calibri" w:eastAsia="Times New Roman" w:hAnsi="Calibri" w:cs="Calibri"/>
              </w:rPr>
              <w:t> </w:t>
            </w:r>
          </w:p>
        </w:tc>
        <w:tc>
          <w:tcPr>
            <w:tcW w:w="249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b/>
                <w:bCs/>
                <w:sz w:val="24"/>
                <w:szCs w:val="24"/>
              </w:rPr>
              <w:t>Adjourn</w:t>
            </w:r>
            <w:r w:rsidRPr="00F1193E">
              <w:rPr>
                <w:rFonts w:ascii="Calibri" w:eastAsia="Times New Roman" w:hAnsi="Calibri" w:cs="Calibri"/>
                <w:sz w:val="24"/>
                <w:szCs w:val="24"/>
              </w:rPr>
              <w:t> </w:t>
            </w:r>
          </w:p>
        </w:tc>
        <w:tc>
          <w:tcPr>
            <w:tcW w:w="3570" w:type="dxa"/>
            <w:tcBorders>
              <w:top w:val="nil"/>
              <w:left w:val="nil"/>
              <w:bottom w:val="single" w:sz="6" w:space="0" w:color="000000"/>
              <w:right w:val="single" w:sz="6" w:space="0" w:color="000000"/>
            </w:tcBorders>
            <w:shd w:val="clear" w:color="auto" w:fill="auto"/>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rPr>
              <w:t>Meeting ended at 11:01a. </w:t>
            </w:r>
          </w:p>
        </w:tc>
        <w:tc>
          <w:tcPr>
            <w:tcW w:w="1710" w:type="dxa"/>
            <w:tcBorders>
              <w:top w:val="nil"/>
              <w:left w:val="nil"/>
              <w:bottom w:val="single" w:sz="6" w:space="0" w:color="000000"/>
              <w:right w:val="single" w:sz="6" w:space="0" w:color="000000"/>
            </w:tcBorders>
            <w:shd w:val="clear" w:color="auto" w:fill="auto"/>
            <w:vAlign w:val="center"/>
            <w:hideMark/>
          </w:tcPr>
          <w:p w:rsidR="00F1193E" w:rsidRPr="00F1193E" w:rsidRDefault="00F1193E" w:rsidP="00F1193E">
            <w:pPr>
              <w:spacing w:after="0" w:line="240" w:lineRule="auto"/>
              <w:textAlignment w:val="baseline"/>
              <w:rPr>
                <w:rFonts w:ascii="Times New Roman" w:eastAsia="Times New Roman" w:hAnsi="Times New Roman" w:cs="Times New Roman"/>
                <w:sz w:val="24"/>
                <w:szCs w:val="24"/>
              </w:rPr>
            </w:pPr>
            <w:r w:rsidRPr="00F1193E">
              <w:rPr>
                <w:rFonts w:ascii="Calibri" w:eastAsia="Times New Roman" w:hAnsi="Calibri" w:cs="Calibri"/>
                <w:sz w:val="24"/>
                <w:szCs w:val="24"/>
              </w:rPr>
              <w:t> </w:t>
            </w:r>
          </w:p>
        </w:tc>
      </w:tr>
    </w:tbl>
    <w:p w:rsidR="00F1193E" w:rsidRPr="00F1193E" w:rsidRDefault="00F1193E" w:rsidP="00F1193E">
      <w:pPr>
        <w:spacing w:after="0" w:line="240" w:lineRule="auto"/>
        <w:textAlignment w:val="baseline"/>
        <w:rPr>
          <w:rFonts w:ascii="Segoe UI" w:eastAsia="Times New Roman" w:hAnsi="Segoe UI" w:cs="Segoe UI"/>
          <w:sz w:val="18"/>
          <w:szCs w:val="18"/>
        </w:rPr>
      </w:pPr>
      <w:r w:rsidRPr="00F1193E">
        <w:rPr>
          <w:rFonts w:ascii="Calibri" w:eastAsia="Times New Roman" w:hAnsi="Calibri" w:cs="Calibri"/>
        </w:rPr>
        <w:t> </w:t>
      </w:r>
      <w:r w:rsidRPr="00F1193E">
        <w:rPr>
          <w:rFonts w:ascii="Calibri" w:eastAsia="Times New Roman" w:hAnsi="Calibri" w:cs="Calibri"/>
          <w:sz w:val="24"/>
          <w:szCs w:val="24"/>
          <w:u w:val="single"/>
        </w:rPr>
        <w:t>Next Meeting Dates for 2021:</w:t>
      </w:r>
      <w:r w:rsidRPr="00F1193E">
        <w:rPr>
          <w:rFonts w:ascii="Calibri" w:eastAsia="Times New Roman" w:hAnsi="Calibri" w:cs="Calibri"/>
          <w:sz w:val="24"/>
          <w:szCs w:val="24"/>
        </w:rPr>
        <w:t xml:space="preserve">  </w:t>
      </w:r>
    </w:p>
    <w:p w:rsidR="00F1193E" w:rsidRPr="00F1193E" w:rsidRDefault="00F1193E" w:rsidP="00F1193E">
      <w:pPr>
        <w:spacing w:after="0" w:line="240" w:lineRule="auto"/>
        <w:ind w:left="2160"/>
        <w:textAlignment w:val="baseline"/>
        <w:rPr>
          <w:rFonts w:ascii="Segoe UI" w:eastAsia="Times New Roman" w:hAnsi="Segoe UI" w:cs="Segoe UI"/>
          <w:sz w:val="18"/>
          <w:szCs w:val="18"/>
        </w:rPr>
      </w:pPr>
      <w:r w:rsidRPr="00F1193E">
        <w:rPr>
          <w:rFonts w:ascii="Calibri" w:eastAsia="Times New Roman" w:hAnsi="Calibri" w:cs="Calibri"/>
          <w:b/>
          <w:bCs/>
          <w:color w:val="FF0000"/>
          <w:sz w:val="24"/>
          <w:szCs w:val="24"/>
        </w:rPr>
        <w:t xml:space="preserve">Wednesday, November 17, 2021 </w:t>
      </w:r>
      <w:r w:rsidRPr="00F1193E">
        <w:rPr>
          <w:rFonts w:ascii="Calibri" w:eastAsia="Times New Roman" w:hAnsi="Calibri" w:cs="Calibri"/>
          <w:b/>
          <w:bCs/>
          <w:sz w:val="24"/>
          <w:szCs w:val="24"/>
        </w:rPr>
        <w:t>(note: 3</w:t>
      </w:r>
      <w:r w:rsidRPr="00F1193E">
        <w:rPr>
          <w:rFonts w:ascii="Calibri" w:eastAsia="Times New Roman" w:hAnsi="Calibri" w:cs="Calibri"/>
          <w:b/>
          <w:bCs/>
          <w:sz w:val="19"/>
          <w:szCs w:val="19"/>
          <w:vertAlign w:val="superscript"/>
        </w:rPr>
        <w:t>rd</w:t>
      </w:r>
      <w:r w:rsidRPr="00F1193E">
        <w:rPr>
          <w:rFonts w:ascii="Calibri" w:eastAsia="Times New Roman" w:hAnsi="Calibri" w:cs="Calibri"/>
          <w:b/>
          <w:bCs/>
          <w:sz w:val="24"/>
          <w:szCs w:val="24"/>
        </w:rPr>
        <w:t xml:space="preserve"> Wednesday due to Thanksgiving)</w:t>
      </w:r>
      <w:r w:rsidRPr="00F1193E">
        <w:rPr>
          <w:rFonts w:ascii="Calibri" w:eastAsia="Times New Roman" w:hAnsi="Calibri" w:cs="Calibri"/>
          <w:sz w:val="24"/>
          <w:szCs w:val="24"/>
        </w:rPr>
        <w:t> </w:t>
      </w:r>
    </w:p>
    <w:p w:rsidR="00F1193E" w:rsidRPr="00F1193E" w:rsidRDefault="00F1193E" w:rsidP="00F1193E">
      <w:pPr>
        <w:spacing w:after="0" w:line="240" w:lineRule="auto"/>
        <w:ind w:left="1440" w:firstLine="720"/>
        <w:textAlignment w:val="baseline"/>
        <w:rPr>
          <w:rFonts w:ascii="Segoe UI" w:eastAsia="Times New Roman" w:hAnsi="Segoe UI" w:cs="Segoe UI"/>
          <w:sz w:val="18"/>
          <w:szCs w:val="18"/>
        </w:rPr>
      </w:pPr>
      <w:r w:rsidRPr="00F1193E">
        <w:rPr>
          <w:rFonts w:ascii="Calibri" w:eastAsia="Times New Roman" w:hAnsi="Calibri" w:cs="Calibri"/>
          <w:sz w:val="24"/>
          <w:szCs w:val="24"/>
        </w:rPr>
        <w:t> </w:t>
      </w:r>
    </w:p>
    <w:p w:rsidR="00F1193E" w:rsidRPr="00F1193E" w:rsidRDefault="00F1193E" w:rsidP="00F1193E">
      <w:pPr>
        <w:spacing w:after="0" w:line="240" w:lineRule="auto"/>
        <w:textAlignment w:val="baseline"/>
        <w:rPr>
          <w:rFonts w:ascii="Segoe UI" w:eastAsia="Times New Roman" w:hAnsi="Segoe UI" w:cs="Segoe UI"/>
          <w:sz w:val="18"/>
          <w:szCs w:val="18"/>
        </w:rPr>
      </w:pPr>
      <w:r w:rsidRPr="00F1193E">
        <w:rPr>
          <w:rFonts w:ascii="Calibri" w:eastAsia="Times New Roman" w:hAnsi="Calibri" w:cs="Calibri"/>
          <w:sz w:val="24"/>
          <w:szCs w:val="24"/>
          <w:u w:val="single"/>
        </w:rPr>
        <w:t>Proposed 2022 Meeting Dates:</w:t>
      </w:r>
      <w:r w:rsidRPr="00F1193E">
        <w:rPr>
          <w:rFonts w:ascii="Calibri" w:eastAsia="Times New Roman" w:hAnsi="Calibri" w:cs="Calibri"/>
          <w:sz w:val="24"/>
          <w:szCs w:val="24"/>
        </w:rPr>
        <w:t> </w:t>
      </w:r>
    </w:p>
    <w:p w:rsidR="00F1193E" w:rsidRPr="00F1193E" w:rsidRDefault="00F1193E" w:rsidP="00F1193E">
      <w:pPr>
        <w:spacing w:after="0" w:line="240" w:lineRule="auto"/>
        <w:ind w:firstLine="2160"/>
        <w:textAlignment w:val="baseline"/>
        <w:rPr>
          <w:rFonts w:ascii="Segoe UI" w:eastAsia="Times New Roman" w:hAnsi="Segoe UI" w:cs="Segoe UI"/>
          <w:sz w:val="18"/>
          <w:szCs w:val="18"/>
        </w:rPr>
      </w:pPr>
      <w:r w:rsidRPr="00F1193E">
        <w:rPr>
          <w:rFonts w:ascii="Calibri" w:eastAsia="Times New Roman" w:hAnsi="Calibri" w:cs="Calibri"/>
          <w:sz w:val="24"/>
          <w:szCs w:val="24"/>
        </w:rPr>
        <w:t>Thursday, January 20, 2022 </w:t>
      </w:r>
    </w:p>
    <w:p w:rsidR="00F1193E" w:rsidRPr="00F1193E" w:rsidRDefault="00F1193E" w:rsidP="00F1193E">
      <w:pPr>
        <w:spacing w:after="0" w:line="240" w:lineRule="auto"/>
        <w:ind w:firstLine="2160"/>
        <w:textAlignment w:val="baseline"/>
        <w:rPr>
          <w:rFonts w:ascii="Segoe UI" w:eastAsia="Times New Roman" w:hAnsi="Segoe UI" w:cs="Segoe UI"/>
          <w:sz w:val="18"/>
          <w:szCs w:val="18"/>
        </w:rPr>
      </w:pPr>
      <w:r w:rsidRPr="00F1193E">
        <w:rPr>
          <w:rFonts w:ascii="Calibri" w:eastAsia="Times New Roman" w:hAnsi="Calibri" w:cs="Calibri"/>
          <w:sz w:val="24"/>
          <w:szCs w:val="24"/>
        </w:rPr>
        <w:t>Thursday, March 17, 2022 </w:t>
      </w:r>
    </w:p>
    <w:p w:rsidR="00F1193E" w:rsidRPr="00F1193E" w:rsidRDefault="00F1193E" w:rsidP="00F1193E">
      <w:pPr>
        <w:spacing w:after="0" w:line="240" w:lineRule="auto"/>
        <w:ind w:firstLine="2160"/>
        <w:textAlignment w:val="baseline"/>
        <w:rPr>
          <w:rFonts w:ascii="Segoe UI" w:eastAsia="Times New Roman" w:hAnsi="Segoe UI" w:cs="Segoe UI"/>
          <w:sz w:val="18"/>
          <w:szCs w:val="18"/>
        </w:rPr>
      </w:pPr>
      <w:r w:rsidRPr="00F1193E">
        <w:rPr>
          <w:rFonts w:ascii="Calibri" w:eastAsia="Times New Roman" w:hAnsi="Calibri" w:cs="Calibri"/>
          <w:sz w:val="24"/>
          <w:szCs w:val="24"/>
        </w:rPr>
        <w:t>Thursday, May 19, 2022 </w:t>
      </w:r>
    </w:p>
    <w:p w:rsidR="00F1193E" w:rsidRPr="00F1193E" w:rsidRDefault="00F1193E" w:rsidP="00F1193E">
      <w:pPr>
        <w:spacing w:after="0" w:line="240" w:lineRule="auto"/>
        <w:ind w:firstLine="2160"/>
        <w:textAlignment w:val="baseline"/>
        <w:rPr>
          <w:rFonts w:ascii="Segoe UI" w:eastAsia="Times New Roman" w:hAnsi="Segoe UI" w:cs="Segoe UI"/>
          <w:sz w:val="18"/>
          <w:szCs w:val="18"/>
        </w:rPr>
      </w:pPr>
      <w:r w:rsidRPr="00F1193E">
        <w:rPr>
          <w:rFonts w:ascii="Calibri" w:eastAsia="Times New Roman" w:hAnsi="Calibri" w:cs="Calibri"/>
          <w:sz w:val="24"/>
          <w:szCs w:val="24"/>
        </w:rPr>
        <w:lastRenderedPageBreak/>
        <w:t>Thursday, July 21, 2022 </w:t>
      </w:r>
    </w:p>
    <w:p w:rsidR="00F1193E" w:rsidRPr="00F1193E" w:rsidRDefault="00F1193E" w:rsidP="00F1193E">
      <w:pPr>
        <w:spacing w:after="0" w:line="240" w:lineRule="auto"/>
        <w:ind w:firstLine="2160"/>
        <w:textAlignment w:val="baseline"/>
        <w:rPr>
          <w:rFonts w:ascii="Segoe UI" w:eastAsia="Times New Roman" w:hAnsi="Segoe UI" w:cs="Segoe UI"/>
          <w:sz w:val="18"/>
          <w:szCs w:val="18"/>
        </w:rPr>
      </w:pPr>
      <w:r w:rsidRPr="00F1193E">
        <w:rPr>
          <w:rFonts w:ascii="Calibri" w:eastAsia="Times New Roman" w:hAnsi="Calibri" w:cs="Calibri"/>
          <w:sz w:val="24"/>
          <w:szCs w:val="24"/>
        </w:rPr>
        <w:t>Thursday, September 15, 2022 </w:t>
      </w:r>
    </w:p>
    <w:p w:rsidR="00F1193E" w:rsidRPr="00F1193E" w:rsidRDefault="00F1193E" w:rsidP="00F1193E">
      <w:pPr>
        <w:spacing w:after="0" w:line="240" w:lineRule="auto"/>
        <w:ind w:firstLine="2160"/>
        <w:textAlignment w:val="baseline"/>
        <w:rPr>
          <w:rFonts w:ascii="Segoe UI" w:eastAsia="Times New Roman" w:hAnsi="Segoe UI" w:cs="Segoe UI"/>
          <w:sz w:val="18"/>
          <w:szCs w:val="18"/>
        </w:rPr>
      </w:pPr>
      <w:r w:rsidRPr="00F1193E">
        <w:rPr>
          <w:rFonts w:ascii="Calibri" w:eastAsia="Times New Roman" w:hAnsi="Calibri" w:cs="Calibri"/>
          <w:color w:val="FF0000"/>
          <w:sz w:val="24"/>
          <w:szCs w:val="24"/>
        </w:rPr>
        <w:t>November 2022? </w:t>
      </w:r>
    </w:p>
    <w:p w:rsidR="00524D51" w:rsidRDefault="00524D51">
      <w:bookmarkStart w:id="0" w:name="_GoBack"/>
      <w:bookmarkEnd w:id="0"/>
    </w:p>
    <w:sectPr w:rsidR="00524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4A1"/>
    <w:multiLevelType w:val="multilevel"/>
    <w:tmpl w:val="978AFD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D49F3"/>
    <w:multiLevelType w:val="multilevel"/>
    <w:tmpl w:val="8612C5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42F88"/>
    <w:multiLevelType w:val="multilevel"/>
    <w:tmpl w:val="4A9820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249C4"/>
    <w:multiLevelType w:val="multilevel"/>
    <w:tmpl w:val="37CE2A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B2A79"/>
    <w:multiLevelType w:val="multilevel"/>
    <w:tmpl w:val="3BA0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F27A68"/>
    <w:multiLevelType w:val="multilevel"/>
    <w:tmpl w:val="799265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46B22"/>
    <w:multiLevelType w:val="multilevel"/>
    <w:tmpl w:val="8A2088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3B6D23"/>
    <w:multiLevelType w:val="multilevel"/>
    <w:tmpl w:val="32E863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F722FD"/>
    <w:multiLevelType w:val="multilevel"/>
    <w:tmpl w:val="ECA056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485ECC"/>
    <w:multiLevelType w:val="multilevel"/>
    <w:tmpl w:val="05F27D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8"/>
  </w:num>
  <w:num w:numId="5">
    <w:abstractNumId w:val="6"/>
  </w:num>
  <w:num w:numId="6">
    <w:abstractNumId w:val="0"/>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3E"/>
    <w:rsid w:val="00524D51"/>
    <w:rsid w:val="00F1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6F847-89A9-4F4B-B86D-0AB57B79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6092">
      <w:bodyDiv w:val="1"/>
      <w:marLeft w:val="0"/>
      <w:marRight w:val="0"/>
      <w:marTop w:val="0"/>
      <w:marBottom w:val="0"/>
      <w:divBdr>
        <w:top w:val="none" w:sz="0" w:space="0" w:color="auto"/>
        <w:left w:val="none" w:sz="0" w:space="0" w:color="auto"/>
        <w:bottom w:val="none" w:sz="0" w:space="0" w:color="auto"/>
        <w:right w:val="none" w:sz="0" w:space="0" w:color="auto"/>
      </w:divBdr>
      <w:divsChild>
        <w:div w:id="1890189442">
          <w:marLeft w:val="0"/>
          <w:marRight w:val="0"/>
          <w:marTop w:val="0"/>
          <w:marBottom w:val="0"/>
          <w:divBdr>
            <w:top w:val="none" w:sz="0" w:space="0" w:color="auto"/>
            <w:left w:val="none" w:sz="0" w:space="0" w:color="auto"/>
            <w:bottom w:val="none" w:sz="0" w:space="0" w:color="auto"/>
            <w:right w:val="none" w:sz="0" w:space="0" w:color="auto"/>
          </w:divBdr>
        </w:div>
        <w:div w:id="198054825">
          <w:marLeft w:val="0"/>
          <w:marRight w:val="0"/>
          <w:marTop w:val="0"/>
          <w:marBottom w:val="0"/>
          <w:divBdr>
            <w:top w:val="none" w:sz="0" w:space="0" w:color="auto"/>
            <w:left w:val="none" w:sz="0" w:space="0" w:color="auto"/>
            <w:bottom w:val="none" w:sz="0" w:space="0" w:color="auto"/>
            <w:right w:val="none" w:sz="0" w:space="0" w:color="auto"/>
          </w:divBdr>
        </w:div>
        <w:div w:id="984164203">
          <w:marLeft w:val="0"/>
          <w:marRight w:val="0"/>
          <w:marTop w:val="0"/>
          <w:marBottom w:val="0"/>
          <w:divBdr>
            <w:top w:val="none" w:sz="0" w:space="0" w:color="auto"/>
            <w:left w:val="none" w:sz="0" w:space="0" w:color="auto"/>
            <w:bottom w:val="none" w:sz="0" w:space="0" w:color="auto"/>
            <w:right w:val="none" w:sz="0" w:space="0" w:color="auto"/>
          </w:divBdr>
        </w:div>
        <w:div w:id="1048531161">
          <w:marLeft w:val="0"/>
          <w:marRight w:val="0"/>
          <w:marTop w:val="0"/>
          <w:marBottom w:val="0"/>
          <w:divBdr>
            <w:top w:val="none" w:sz="0" w:space="0" w:color="auto"/>
            <w:left w:val="none" w:sz="0" w:space="0" w:color="auto"/>
            <w:bottom w:val="none" w:sz="0" w:space="0" w:color="auto"/>
            <w:right w:val="none" w:sz="0" w:space="0" w:color="auto"/>
          </w:divBdr>
        </w:div>
        <w:div w:id="812216270">
          <w:marLeft w:val="0"/>
          <w:marRight w:val="0"/>
          <w:marTop w:val="0"/>
          <w:marBottom w:val="0"/>
          <w:divBdr>
            <w:top w:val="none" w:sz="0" w:space="0" w:color="auto"/>
            <w:left w:val="none" w:sz="0" w:space="0" w:color="auto"/>
            <w:bottom w:val="none" w:sz="0" w:space="0" w:color="auto"/>
            <w:right w:val="none" w:sz="0" w:space="0" w:color="auto"/>
          </w:divBdr>
        </w:div>
        <w:div w:id="1226523219">
          <w:marLeft w:val="0"/>
          <w:marRight w:val="0"/>
          <w:marTop w:val="0"/>
          <w:marBottom w:val="0"/>
          <w:divBdr>
            <w:top w:val="none" w:sz="0" w:space="0" w:color="auto"/>
            <w:left w:val="none" w:sz="0" w:space="0" w:color="auto"/>
            <w:bottom w:val="none" w:sz="0" w:space="0" w:color="auto"/>
            <w:right w:val="none" w:sz="0" w:space="0" w:color="auto"/>
          </w:divBdr>
        </w:div>
        <w:div w:id="242111314">
          <w:marLeft w:val="0"/>
          <w:marRight w:val="0"/>
          <w:marTop w:val="0"/>
          <w:marBottom w:val="0"/>
          <w:divBdr>
            <w:top w:val="none" w:sz="0" w:space="0" w:color="auto"/>
            <w:left w:val="none" w:sz="0" w:space="0" w:color="auto"/>
            <w:bottom w:val="none" w:sz="0" w:space="0" w:color="auto"/>
            <w:right w:val="none" w:sz="0" w:space="0" w:color="auto"/>
          </w:divBdr>
        </w:div>
        <w:div w:id="14229684">
          <w:marLeft w:val="0"/>
          <w:marRight w:val="0"/>
          <w:marTop w:val="0"/>
          <w:marBottom w:val="0"/>
          <w:divBdr>
            <w:top w:val="none" w:sz="0" w:space="0" w:color="auto"/>
            <w:left w:val="none" w:sz="0" w:space="0" w:color="auto"/>
            <w:bottom w:val="none" w:sz="0" w:space="0" w:color="auto"/>
            <w:right w:val="none" w:sz="0" w:space="0" w:color="auto"/>
          </w:divBdr>
        </w:div>
        <w:div w:id="816607519">
          <w:marLeft w:val="0"/>
          <w:marRight w:val="0"/>
          <w:marTop w:val="0"/>
          <w:marBottom w:val="0"/>
          <w:divBdr>
            <w:top w:val="none" w:sz="0" w:space="0" w:color="auto"/>
            <w:left w:val="none" w:sz="0" w:space="0" w:color="auto"/>
            <w:bottom w:val="none" w:sz="0" w:space="0" w:color="auto"/>
            <w:right w:val="none" w:sz="0" w:space="0" w:color="auto"/>
          </w:divBdr>
        </w:div>
        <w:div w:id="1263102946">
          <w:marLeft w:val="0"/>
          <w:marRight w:val="0"/>
          <w:marTop w:val="0"/>
          <w:marBottom w:val="0"/>
          <w:divBdr>
            <w:top w:val="none" w:sz="0" w:space="0" w:color="auto"/>
            <w:left w:val="none" w:sz="0" w:space="0" w:color="auto"/>
            <w:bottom w:val="none" w:sz="0" w:space="0" w:color="auto"/>
            <w:right w:val="none" w:sz="0" w:space="0" w:color="auto"/>
          </w:divBdr>
        </w:div>
        <w:div w:id="441264853">
          <w:marLeft w:val="0"/>
          <w:marRight w:val="0"/>
          <w:marTop w:val="0"/>
          <w:marBottom w:val="0"/>
          <w:divBdr>
            <w:top w:val="none" w:sz="0" w:space="0" w:color="auto"/>
            <w:left w:val="none" w:sz="0" w:space="0" w:color="auto"/>
            <w:bottom w:val="none" w:sz="0" w:space="0" w:color="auto"/>
            <w:right w:val="none" w:sz="0" w:space="0" w:color="auto"/>
          </w:divBdr>
          <w:divsChild>
            <w:div w:id="776605437">
              <w:marLeft w:val="-75"/>
              <w:marRight w:val="0"/>
              <w:marTop w:val="30"/>
              <w:marBottom w:val="30"/>
              <w:divBdr>
                <w:top w:val="none" w:sz="0" w:space="0" w:color="auto"/>
                <w:left w:val="none" w:sz="0" w:space="0" w:color="auto"/>
                <w:bottom w:val="none" w:sz="0" w:space="0" w:color="auto"/>
                <w:right w:val="none" w:sz="0" w:space="0" w:color="auto"/>
              </w:divBdr>
              <w:divsChild>
                <w:div w:id="1260915041">
                  <w:marLeft w:val="0"/>
                  <w:marRight w:val="0"/>
                  <w:marTop w:val="0"/>
                  <w:marBottom w:val="0"/>
                  <w:divBdr>
                    <w:top w:val="none" w:sz="0" w:space="0" w:color="auto"/>
                    <w:left w:val="none" w:sz="0" w:space="0" w:color="auto"/>
                    <w:bottom w:val="none" w:sz="0" w:space="0" w:color="auto"/>
                    <w:right w:val="none" w:sz="0" w:space="0" w:color="auto"/>
                  </w:divBdr>
                  <w:divsChild>
                    <w:div w:id="1378118285">
                      <w:marLeft w:val="0"/>
                      <w:marRight w:val="0"/>
                      <w:marTop w:val="0"/>
                      <w:marBottom w:val="0"/>
                      <w:divBdr>
                        <w:top w:val="none" w:sz="0" w:space="0" w:color="auto"/>
                        <w:left w:val="none" w:sz="0" w:space="0" w:color="auto"/>
                        <w:bottom w:val="none" w:sz="0" w:space="0" w:color="auto"/>
                        <w:right w:val="none" w:sz="0" w:space="0" w:color="auto"/>
                      </w:divBdr>
                    </w:div>
                  </w:divsChild>
                </w:div>
                <w:div w:id="1706637085">
                  <w:marLeft w:val="0"/>
                  <w:marRight w:val="0"/>
                  <w:marTop w:val="0"/>
                  <w:marBottom w:val="0"/>
                  <w:divBdr>
                    <w:top w:val="none" w:sz="0" w:space="0" w:color="auto"/>
                    <w:left w:val="none" w:sz="0" w:space="0" w:color="auto"/>
                    <w:bottom w:val="none" w:sz="0" w:space="0" w:color="auto"/>
                    <w:right w:val="none" w:sz="0" w:space="0" w:color="auto"/>
                  </w:divBdr>
                  <w:divsChild>
                    <w:div w:id="1579680244">
                      <w:marLeft w:val="0"/>
                      <w:marRight w:val="0"/>
                      <w:marTop w:val="0"/>
                      <w:marBottom w:val="0"/>
                      <w:divBdr>
                        <w:top w:val="none" w:sz="0" w:space="0" w:color="auto"/>
                        <w:left w:val="none" w:sz="0" w:space="0" w:color="auto"/>
                        <w:bottom w:val="none" w:sz="0" w:space="0" w:color="auto"/>
                        <w:right w:val="none" w:sz="0" w:space="0" w:color="auto"/>
                      </w:divBdr>
                    </w:div>
                  </w:divsChild>
                </w:div>
                <w:div w:id="367532017">
                  <w:marLeft w:val="0"/>
                  <w:marRight w:val="0"/>
                  <w:marTop w:val="0"/>
                  <w:marBottom w:val="0"/>
                  <w:divBdr>
                    <w:top w:val="none" w:sz="0" w:space="0" w:color="auto"/>
                    <w:left w:val="none" w:sz="0" w:space="0" w:color="auto"/>
                    <w:bottom w:val="none" w:sz="0" w:space="0" w:color="auto"/>
                    <w:right w:val="none" w:sz="0" w:space="0" w:color="auto"/>
                  </w:divBdr>
                  <w:divsChild>
                    <w:div w:id="1601058567">
                      <w:marLeft w:val="0"/>
                      <w:marRight w:val="0"/>
                      <w:marTop w:val="0"/>
                      <w:marBottom w:val="0"/>
                      <w:divBdr>
                        <w:top w:val="none" w:sz="0" w:space="0" w:color="auto"/>
                        <w:left w:val="none" w:sz="0" w:space="0" w:color="auto"/>
                        <w:bottom w:val="none" w:sz="0" w:space="0" w:color="auto"/>
                        <w:right w:val="none" w:sz="0" w:space="0" w:color="auto"/>
                      </w:divBdr>
                    </w:div>
                  </w:divsChild>
                </w:div>
                <w:div w:id="730271055">
                  <w:marLeft w:val="0"/>
                  <w:marRight w:val="0"/>
                  <w:marTop w:val="0"/>
                  <w:marBottom w:val="0"/>
                  <w:divBdr>
                    <w:top w:val="none" w:sz="0" w:space="0" w:color="auto"/>
                    <w:left w:val="none" w:sz="0" w:space="0" w:color="auto"/>
                    <w:bottom w:val="none" w:sz="0" w:space="0" w:color="auto"/>
                    <w:right w:val="none" w:sz="0" w:space="0" w:color="auto"/>
                  </w:divBdr>
                  <w:divsChild>
                    <w:div w:id="221645989">
                      <w:marLeft w:val="0"/>
                      <w:marRight w:val="0"/>
                      <w:marTop w:val="0"/>
                      <w:marBottom w:val="0"/>
                      <w:divBdr>
                        <w:top w:val="none" w:sz="0" w:space="0" w:color="auto"/>
                        <w:left w:val="none" w:sz="0" w:space="0" w:color="auto"/>
                        <w:bottom w:val="none" w:sz="0" w:space="0" w:color="auto"/>
                        <w:right w:val="none" w:sz="0" w:space="0" w:color="auto"/>
                      </w:divBdr>
                    </w:div>
                  </w:divsChild>
                </w:div>
                <w:div w:id="2084990868">
                  <w:marLeft w:val="0"/>
                  <w:marRight w:val="0"/>
                  <w:marTop w:val="0"/>
                  <w:marBottom w:val="0"/>
                  <w:divBdr>
                    <w:top w:val="none" w:sz="0" w:space="0" w:color="auto"/>
                    <w:left w:val="none" w:sz="0" w:space="0" w:color="auto"/>
                    <w:bottom w:val="none" w:sz="0" w:space="0" w:color="auto"/>
                    <w:right w:val="none" w:sz="0" w:space="0" w:color="auto"/>
                  </w:divBdr>
                  <w:divsChild>
                    <w:div w:id="2113890531">
                      <w:marLeft w:val="0"/>
                      <w:marRight w:val="0"/>
                      <w:marTop w:val="0"/>
                      <w:marBottom w:val="0"/>
                      <w:divBdr>
                        <w:top w:val="none" w:sz="0" w:space="0" w:color="auto"/>
                        <w:left w:val="none" w:sz="0" w:space="0" w:color="auto"/>
                        <w:bottom w:val="none" w:sz="0" w:space="0" w:color="auto"/>
                        <w:right w:val="none" w:sz="0" w:space="0" w:color="auto"/>
                      </w:divBdr>
                    </w:div>
                  </w:divsChild>
                </w:div>
                <w:div w:id="1704790611">
                  <w:marLeft w:val="0"/>
                  <w:marRight w:val="0"/>
                  <w:marTop w:val="0"/>
                  <w:marBottom w:val="0"/>
                  <w:divBdr>
                    <w:top w:val="none" w:sz="0" w:space="0" w:color="auto"/>
                    <w:left w:val="none" w:sz="0" w:space="0" w:color="auto"/>
                    <w:bottom w:val="none" w:sz="0" w:space="0" w:color="auto"/>
                    <w:right w:val="none" w:sz="0" w:space="0" w:color="auto"/>
                  </w:divBdr>
                  <w:divsChild>
                    <w:div w:id="978267699">
                      <w:marLeft w:val="0"/>
                      <w:marRight w:val="0"/>
                      <w:marTop w:val="0"/>
                      <w:marBottom w:val="0"/>
                      <w:divBdr>
                        <w:top w:val="none" w:sz="0" w:space="0" w:color="auto"/>
                        <w:left w:val="none" w:sz="0" w:space="0" w:color="auto"/>
                        <w:bottom w:val="none" w:sz="0" w:space="0" w:color="auto"/>
                        <w:right w:val="none" w:sz="0" w:space="0" w:color="auto"/>
                      </w:divBdr>
                    </w:div>
                  </w:divsChild>
                </w:div>
                <w:div w:id="1458912041">
                  <w:marLeft w:val="0"/>
                  <w:marRight w:val="0"/>
                  <w:marTop w:val="0"/>
                  <w:marBottom w:val="0"/>
                  <w:divBdr>
                    <w:top w:val="none" w:sz="0" w:space="0" w:color="auto"/>
                    <w:left w:val="none" w:sz="0" w:space="0" w:color="auto"/>
                    <w:bottom w:val="none" w:sz="0" w:space="0" w:color="auto"/>
                    <w:right w:val="none" w:sz="0" w:space="0" w:color="auto"/>
                  </w:divBdr>
                  <w:divsChild>
                    <w:div w:id="369379779">
                      <w:marLeft w:val="0"/>
                      <w:marRight w:val="0"/>
                      <w:marTop w:val="0"/>
                      <w:marBottom w:val="0"/>
                      <w:divBdr>
                        <w:top w:val="none" w:sz="0" w:space="0" w:color="auto"/>
                        <w:left w:val="none" w:sz="0" w:space="0" w:color="auto"/>
                        <w:bottom w:val="none" w:sz="0" w:space="0" w:color="auto"/>
                        <w:right w:val="none" w:sz="0" w:space="0" w:color="auto"/>
                      </w:divBdr>
                    </w:div>
                  </w:divsChild>
                </w:div>
                <w:div w:id="851186022">
                  <w:marLeft w:val="0"/>
                  <w:marRight w:val="0"/>
                  <w:marTop w:val="0"/>
                  <w:marBottom w:val="0"/>
                  <w:divBdr>
                    <w:top w:val="none" w:sz="0" w:space="0" w:color="auto"/>
                    <w:left w:val="none" w:sz="0" w:space="0" w:color="auto"/>
                    <w:bottom w:val="none" w:sz="0" w:space="0" w:color="auto"/>
                    <w:right w:val="none" w:sz="0" w:space="0" w:color="auto"/>
                  </w:divBdr>
                  <w:divsChild>
                    <w:div w:id="572813414">
                      <w:marLeft w:val="0"/>
                      <w:marRight w:val="0"/>
                      <w:marTop w:val="0"/>
                      <w:marBottom w:val="0"/>
                      <w:divBdr>
                        <w:top w:val="none" w:sz="0" w:space="0" w:color="auto"/>
                        <w:left w:val="none" w:sz="0" w:space="0" w:color="auto"/>
                        <w:bottom w:val="none" w:sz="0" w:space="0" w:color="auto"/>
                        <w:right w:val="none" w:sz="0" w:space="0" w:color="auto"/>
                      </w:divBdr>
                    </w:div>
                  </w:divsChild>
                </w:div>
                <w:div w:id="493880769">
                  <w:marLeft w:val="0"/>
                  <w:marRight w:val="0"/>
                  <w:marTop w:val="0"/>
                  <w:marBottom w:val="0"/>
                  <w:divBdr>
                    <w:top w:val="none" w:sz="0" w:space="0" w:color="auto"/>
                    <w:left w:val="none" w:sz="0" w:space="0" w:color="auto"/>
                    <w:bottom w:val="none" w:sz="0" w:space="0" w:color="auto"/>
                    <w:right w:val="none" w:sz="0" w:space="0" w:color="auto"/>
                  </w:divBdr>
                  <w:divsChild>
                    <w:div w:id="359203030">
                      <w:marLeft w:val="0"/>
                      <w:marRight w:val="0"/>
                      <w:marTop w:val="0"/>
                      <w:marBottom w:val="0"/>
                      <w:divBdr>
                        <w:top w:val="none" w:sz="0" w:space="0" w:color="auto"/>
                        <w:left w:val="none" w:sz="0" w:space="0" w:color="auto"/>
                        <w:bottom w:val="none" w:sz="0" w:space="0" w:color="auto"/>
                        <w:right w:val="none" w:sz="0" w:space="0" w:color="auto"/>
                      </w:divBdr>
                    </w:div>
                  </w:divsChild>
                </w:div>
                <w:div w:id="34160470">
                  <w:marLeft w:val="0"/>
                  <w:marRight w:val="0"/>
                  <w:marTop w:val="0"/>
                  <w:marBottom w:val="0"/>
                  <w:divBdr>
                    <w:top w:val="none" w:sz="0" w:space="0" w:color="auto"/>
                    <w:left w:val="none" w:sz="0" w:space="0" w:color="auto"/>
                    <w:bottom w:val="none" w:sz="0" w:space="0" w:color="auto"/>
                    <w:right w:val="none" w:sz="0" w:space="0" w:color="auto"/>
                  </w:divBdr>
                  <w:divsChild>
                    <w:div w:id="996492993">
                      <w:marLeft w:val="0"/>
                      <w:marRight w:val="0"/>
                      <w:marTop w:val="0"/>
                      <w:marBottom w:val="0"/>
                      <w:divBdr>
                        <w:top w:val="none" w:sz="0" w:space="0" w:color="auto"/>
                        <w:left w:val="none" w:sz="0" w:space="0" w:color="auto"/>
                        <w:bottom w:val="none" w:sz="0" w:space="0" w:color="auto"/>
                        <w:right w:val="none" w:sz="0" w:space="0" w:color="auto"/>
                      </w:divBdr>
                    </w:div>
                  </w:divsChild>
                </w:div>
                <w:div w:id="1263799741">
                  <w:marLeft w:val="0"/>
                  <w:marRight w:val="0"/>
                  <w:marTop w:val="0"/>
                  <w:marBottom w:val="0"/>
                  <w:divBdr>
                    <w:top w:val="none" w:sz="0" w:space="0" w:color="auto"/>
                    <w:left w:val="none" w:sz="0" w:space="0" w:color="auto"/>
                    <w:bottom w:val="none" w:sz="0" w:space="0" w:color="auto"/>
                    <w:right w:val="none" w:sz="0" w:space="0" w:color="auto"/>
                  </w:divBdr>
                  <w:divsChild>
                    <w:div w:id="1836724549">
                      <w:marLeft w:val="0"/>
                      <w:marRight w:val="0"/>
                      <w:marTop w:val="0"/>
                      <w:marBottom w:val="0"/>
                      <w:divBdr>
                        <w:top w:val="none" w:sz="0" w:space="0" w:color="auto"/>
                        <w:left w:val="none" w:sz="0" w:space="0" w:color="auto"/>
                        <w:bottom w:val="none" w:sz="0" w:space="0" w:color="auto"/>
                        <w:right w:val="none" w:sz="0" w:space="0" w:color="auto"/>
                      </w:divBdr>
                    </w:div>
                  </w:divsChild>
                </w:div>
                <w:div w:id="1380013336">
                  <w:marLeft w:val="0"/>
                  <w:marRight w:val="0"/>
                  <w:marTop w:val="0"/>
                  <w:marBottom w:val="0"/>
                  <w:divBdr>
                    <w:top w:val="none" w:sz="0" w:space="0" w:color="auto"/>
                    <w:left w:val="none" w:sz="0" w:space="0" w:color="auto"/>
                    <w:bottom w:val="none" w:sz="0" w:space="0" w:color="auto"/>
                    <w:right w:val="none" w:sz="0" w:space="0" w:color="auto"/>
                  </w:divBdr>
                  <w:divsChild>
                    <w:div w:id="545874136">
                      <w:marLeft w:val="0"/>
                      <w:marRight w:val="0"/>
                      <w:marTop w:val="0"/>
                      <w:marBottom w:val="0"/>
                      <w:divBdr>
                        <w:top w:val="none" w:sz="0" w:space="0" w:color="auto"/>
                        <w:left w:val="none" w:sz="0" w:space="0" w:color="auto"/>
                        <w:bottom w:val="none" w:sz="0" w:space="0" w:color="auto"/>
                        <w:right w:val="none" w:sz="0" w:space="0" w:color="auto"/>
                      </w:divBdr>
                    </w:div>
                  </w:divsChild>
                </w:div>
                <w:div w:id="990062956">
                  <w:marLeft w:val="0"/>
                  <w:marRight w:val="0"/>
                  <w:marTop w:val="0"/>
                  <w:marBottom w:val="0"/>
                  <w:divBdr>
                    <w:top w:val="none" w:sz="0" w:space="0" w:color="auto"/>
                    <w:left w:val="none" w:sz="0" w:space="0" w:color="auto"/>
                    <w:bottom w:val="none" w:sz="0" w:space="0" w:color="auto"/>
                    <w:right w:val="none" w:sz="0" w:space="0" w:color="auto"/>
                  </w:divBdr>
                  <w:divsChild>
                    <w:div w:id="1364164031">
                      <w:marLeft w:val="0"/>
                      <w:marRight w:val="0"/>
                      <w:marTop w:val="0"/>
                      <w:marBottom w:val="0"/>
                      <w:divBdr>
                        <w:top w:val="none" w:sz="0" w:space="0" w:color="auto"/>
                        <w:left w:val="none" w:sz="0" w:space="0" w:color="auto"/>
                        <w:bottom w:val="none" w:sz="0" w:space="0" w:color="auto"/>
                        <w:right w:val="none" w:sz="0" w:space="0" w:color="auto"/>
                      </w:divBdr>
                    </w:div>
                  </w:divsChild>
                </w:div>
                <w:div w:id="631712964">
                  <w:marLeft w:val="0"/>
                  <w:marRight w:val="0"/>
                  <w:marTop w:val="0"/>
                  <w:marBottom w:val="0"/>
                  <w:divBdr>
                    <w:top w:val="none" w:sz="0" w:space="0" w:color="auto"/>
                    <w:left w:val="none" w:sz="0" w:space="0" w:color="auto"/>
                    <w:bottom w:val="none" w:sz="0" w:space="0" w:color="auto"/>
                    <w:right w:val="none" w:sz="0" w:space="0" w:color="auto"/>
                  </w:divBdr>
                  <w:divsChild>
                    <w:div w:id="625433885">
                      <w:marLeft w:val="0"/>
                      <w:marRight w:val="0"/>
                      <w:marTop w:val="0"/>
                      <w:marBottom w:val="0"/>
                      <w:divBdr>
                        <w:top w:val="none" w:sz="0" w:space="0" w:color="auto"/>
                        <w:left w:val="none" w:sz="0" w:space="0" w:color="auto"/>
                        <w:bottom w:val="none" w:sz="0" w:space="0" w:color="auto"/>
                        <w:right w:val="none" w:sz="0" w:space="0" w:color="auto"/>
                      </w:divBdr>
                    </w:div>
                    <w:div w:id="1145858692">
                      <w:marLeft w:val="0"/>
                      <w:marRight w:val="0"/>
                      <w:marTop w:val="0"/>
                      <w:marBottom w:val="0"/>
                      <w:divBdr>
                        <w:top w:val="none" w:sz="0" w:space="0" w:color="auto"/>
                        <w:left w:val="none" w:sz="0" w:space="0" w:color="auto"/>
                        <w:bottom w:val="none" w:sz="0" w:space="0" w:color="auto"/>
                        <w:right w:val="none" w:sz="0" w:space="0" w:color="auto"/>
                      </w:divBdr>
                    </w:div>
                    <w:div w:id="1926261134">
                      <w:marLeft w:val="0"/>
                      <w:marRight w:val="0"/>
                      <w:marTop w:val="0"/>
                      <w:marBottom w:val="0"/>
                      <w:divBdr>
                        <w:top w:val="none" w:sz="0" w:space="0" w:color="auto"/>
                        <w:left w:val="none" w:sz="0" w:space="0" w:color="auto"/>
                        <w:bottom w:val="none" w:sz="0" w:space="0" w:color="auto"/>
                        <w:right w:val="none" w:sz="0" w:space="0" w:color="auto"/>
                      </w:divBdr>
                    </w:div>
                  </w:divsChild>
                </w:div>
                <w:div w:id="1795825580">
                  <w:marLeft w:val="0"/>
                  <w:marRight w:val="0"/>
                  <w:marTop w:val="0"/>
                  <w:marBottom w:val="0"/>
                  <w:divBdr>
                    <w:top w:val="none" w:sz="0" w:space="0" w:color="auto"/>
                    <w:left w:val="none" w:sz="0" w:space="0" w:color="auto"/>
                    <w:bottom w:val="none" w:sz="0" w:space="0" w:color="auto"/>
                    <w:right w:val="none" w:sz="0" w:space="0" w:color="auto"/>
                  </w:divBdr>
                  <w:divsChild>
                    <w:div w:id="1754163864">
                      <w:marLeft w:val="0"/>
                      <w:marRight w:val="0"/>
                      <w:marTop w:val="0"/>
                      <w:marBottom w:val="0"/>
                      <w:divBdr>
                        <w:top w:val="none" w:sz="0" w:space="0" w:color="auto"/>
                        <w:left w:val="none" w:sz="0" w:space="0" w:color="auto"/>
                        <w:bottom w:val="none" w:sz="0" w:space="0" w:color="auto"/>
                        <w:right w:val="none" w:sz="0" w:space="0" w:color="auto"/>
                      </w:divBdr>
                    </w:div>
                    <w:div w:id="1875848368">
                      <w:marLeft w:val="0"/>
                      <w:marRight w:val="0"/>
                      <w:marTop w:val="0"/>
                      <w:marBottom w:val="0"/>
                      <w:divBdr>
                        <w:top w:val="none" w:sz="0" w:space="0" w:color="auto"/>
                        <w:left w:val="none" w:sz="0" w:space="0" w:color="auto"/>
                        <w:bottom w:val="none" w:sz="0" w:space="0" w:color="auto"/>
                        <w:right w:val="none" w:sz="0" w:space="0" w:color="auto"/>
                      </w:divBdr>
                    </w:div>
                  </w:divsChild>
                </w:div>
                <w:div w:id="2114931249">
                  <w:marLeft w:val="0"/>
                  <w:marRight w:val="0"/>
                  <w:marTop w:val="0"/>
                  <w:marBottom w:val="0"/>
                  <w:divBdr>
                    <w:top w:val="none" w:sz="0" w:space="0" w:color="auto"/>
                    <w:left w:val="none" w:sz="0" w:space="0" w:color="auto"/>
                    <w:bottom w:val="none" w:sz="0" w:space="0" w:color="auto"/>
                    <w:right w:val="none" w:sz="0" w:space="0" w:color="auto"/>
                  </w:divBdr>
                  <w:divsChild>
                    <w:div w:id="434979821">
                      <w:marLeft w:val="0"/>
                      <w:marRight w:val="0"/>
                      <w:marTop w:val="0"/>
                      <w:marBottom w:val="0"/>
                      <w:divBdr>
                        <w:top w:val="none" w:sz="0" w:space="0" w:color="auto"/>
                        <w:left w:val="none" w:sz="0" w:space="0" w:color="auto"/>
                        <w:bottom w:val="none" w:sz="0" w:space="0" w:color="auto"/>
                        <w:right w:val="none" w:sz="0" w:space="0" w:color="auto"/>
                      </w:divBdr>
                    </w:div>
                  </w:divsChild>
                </w:div>
                <w:div w:id="701134229">
                  <w:marLeft w:val="0"/>
                  <w:marRight w:val="0"/>
                  <w:marTop w:val="0"/>
                  <w:marBottom w:val="0"/>
                  <w:divBdr>
                    <w:top w:val="none" w:sz="0" w:space="0" w:color="auto"/>
                    <w:left w:val="none" w:sz="0" w:space="0" w:color="auto"/>
                    <w:bottom w:val="none" w:sz="0" w:space="0" w:color="auto"/>
                    <w:right w:val="none" w:sz="0" w:space="0" w:color="auto"/>
                  </w:divBdr>
                  <w:divsChild>
                    <w:div w:id="1107239779">
                      <w:marLeft w:val="0"/>
                      <w:marRight w:val="0"/>
                      <w:marTop w:val="0"/>
                      <w:marBottom w:val="0"/>
                      <w:divBdr>
                        <w:top w:val="none" w:sz="0" w:space="0" w:color="auto"/>
                        <w:left w:val="none" w:sz="0" w:space="0" w:color="auto"/>
                        <w:bottom w:val="none" w:sz="0" w:space="0" w:color="auto"/>
                        <w:right w:val="none" w:sz="0" w:space="0" w:color="auto"/>
                      </w:divBdr>
                    </w:div>
                  </w:divsChild>
                </w:div>
                <w:div w:id="2121801023">
                  <w:marLeft w:val="0"/>
                  <w:marRight w:val="0"/>
                  <w:marTop w:val="0"/>
                  <w:marBottom w:val="0"/>
                  <w:divBdr>
                    <w:top w:val="none" w:sz="0" w:space="0" w:color="auto"/>
                    <w:left w:val="none" w:sz="0" w:space="0" w:color="auto"/>
                    <w:bottom w:val="none" w:sz="0" w:space="0" w:color="auto"/>
                    <w:right w:val="none" w:sz="0" w:space="0" w:color="auto"/>
                  </w:divBdr>
                  <w:divsChild>
                    <w:div w:id="1942956211">
                      <w:marLeft w:val="0"/>
                      <w:marRight w:val="0"/>
                      <w:marTop w:val="0"/>
                      <w:marBottom w:val="0"/>
                      <w:divBdr>
                        <w:top w:val="none" w:sz="0" w:space="0" w:color="auto"/>
                        <w:left w:val="none" w:sz="0" w:space="0" w:color="auto"/>
                        <w:bottom w:val="none" w:sz="0" w:space="0" w:color="auto"/>
                        <w:right w:val="none" w:sz="0" w:space="0" w:color="auto"/>
                      </w:divBdr>
                    </w:div>
                  </w:divsChild>
                </w:div>
                <w:div w:id="217782944">
                  <w:marLeft w:val="0"/>
                  <w:marRight w:val="0"/>
                  <w:marTop w:val="0"/>
                  <w:marBottom w:val="0"/>
                  <w:divBdr>
                    <w:top w:val="none" w:sz="0" w:space="0" w:color="auto"/>
                    <w:left w:val="none" w:sz="0" w:space="0" w:color="auto"/>
                    <w:bottom w:val="none" w:sz="0" w:space="0" w:color="auto"/>
                    <w:right w:val="none" w:sz="0" w:space="0" w:color="auto"/>
                  </w:divBdr>
                  <w:divsChild>
                    <w:div w:id="2027973227">
                      <w:marLeft w:val="0"/>
                      <w:marRight w:val="0"/>
                      <w:marTop w:val="0"/>
                      <w:marBottom w:val="0"/>
                      <w:divBdr>
                        <w:top w:val="none" w:sz="0" w:space="0" w:color="auto"/>
                        <w:left w:val="none" w:sz="0" w:space="0" w:color="auto"/>
                        <w:bottom w:val="none" w:sz="0" w:space="0" w:color="auto"/>
                        <w:right w:val="none" w:sz="0" w:space="0" w:color="auto"/>
                      </w:divBdr>
                    </w:div>
                    <w:div w:id="606545262">
                      <w:marLeft w:val="0"/>
                      <w:marRight w:val="0"/>
                      <w:marTop w:val="0"/>
                      <w:marBottom w:val="0"/>
                      <w:divBdr>
                        <w:top w:val="none" w:sz="0" w:space="0" w:color="auto"/>
                        <w:left w:val="none" w:sz="0" w:space="0" w:color="auto"/>
                        <w:bottom w:val="none" w:sz="0" w:space="0" w:color="auto"/>
                        <w:right w:val="none" w:sz="0" w:space="0" w:color="auto"/>
                      </w:divBdr>
                    </w:div>
                  </w:divsChild>
                </w:div>
                <w:div w:id="1599214195">
                  <w:marLeft w:val="0"/>
                  <w:marRight w:val="0"/>
                  <w:marTop w:val="0"/>
                  <w:marBottom w:val="0"/>
                  <w:divBdr>
                    <w:top w:val="none" w:sz="0" w:space="0" w:color="auto"/>
                    <w:left w:val="none" w:sz="0" w:space="0" w:color="auto"/>
                    <w:bottom w:val="none" w:sz="0" w:space="0" w:color="auto"/>
                    <w:right w:val="none" w:sz="0" w:space="0" w:color="auto"/>
                  </w:divBdr>
                  <w:divsChild>
                    <w:div w:id="2016348240">
                      <w:marLeft w:val="0"/>
                      <w:marRight w:val="0"/>
                      <w:marTop w:val="0"/>
                      <w:marBottom w:val="0"/>
                      <w:divBdr>
                        <w:top w:val="none" w:sz="0" w:space="0" w:color="auto"/>
                        <w:left w:val="none" w:sz="0" w:space="0" w:color="auto"/>
                        <w:bottom w:val="none" w:sz="0" w:space="0" w:color="auto"/>
                        <w:right w:val="none" w:sz="0" w:space="0" w:color="auto"/>
                      </w:divBdr>
                    </w:div>
                  </w:divsChild>
                </w:div>
                <w:div w:id="299845391">
                  <w:marLeft w:val="0"/>
                  <w:marRight w:val="0"/>
                  <w:marTop w:val="0"/>
                  <w:marBottom w:val="0"/>
                  <w:divBdr>
                    <w:top w:val="none" w:sz="0" w:space="0" w:color="auto"/>
                    <w:left w:val="none" w:sz="0" w:space="0" w:color="auto"/>
                    <w:bottom w:val="none" w:sz="0" w:space="0" w:color="auto"/>
                    <w:right w:val="none" w:sz="0" w:space="0" w:color="auto"/>
                  </w:divBdr>
                  <w:divsChild>
                    <w:div w:id="434330527">
                      <w:marLeft w:val="0"/>
                      <w:marRight w:val="0"/>
                      <w:marTop w:val="0"/>
                      <w:marBottom w:val="0"/>
                      <w:divBdr>
                        <w:top w:val="none" w:sz="0" w:space="0" w:color="auto"/>
                        <w:left w:val="none" w:sz="0" w:space="0" w:color="auto"/>
                        <w:bottom w:val="none" w:sz="0" w:space="0" w:color="auto"/>
                        <w:right w:val="none" w:sz="0" w:space="0" w:color="auto"/>
                      </w:divBdr>
                    </w:div>
                  </w:divsChild>
                </w:div>
                <w:div w:id="2135369579">
                  <w:marLeft w:val="0"/>
                  <w:marRight w:val="0"/>
                  <w:marTop w:val="0"/>
                  <w:marBottom w:val="0"/>
                  <w:divBdr>
                    <w:top w:val="none" w:sz="0" w:space="0" w:color="auto"/>
                    <w:left w:val="none" w:sz="0" w:space="0" w:color="auto"/>
                    <w:bottom w:val="none" w:sz="0" w:space="0" w:color="auto"/>
                    <w:right w:val="none" w:sz="0" w:space="0" w:color="auto"/>
                  </w:divBdr>
                  <w:divsChild>
                    <w:div w:id="694961411">
                      <w:marLeft w:val="0"/>
                      <w:marRight w:val="0"/>
                      <w:marTop w:val="0"/>
                      <w:marBottom w:val="0"/>
                      <w:divBdr>
                        <w:top w:val="none" w:sz="0" w:space="0" w:color="auto"/>
                        <w:left w:val="none" w:sz="0" w:space="0" w:color="auto"/>
                        <w:bottom w:val="none" w:sz="0" w:space="0" w:color="auto"/>
                        <w:right w:val="none" w:sz="0" w:space="0" w:color="auto"/>
                      </w:divBdr>
                    </w:div>
                    <w:div w:id="433020950">
                      <w:marLeft w:val="0"/>
                      <w:marRight w:val="0"/>
                      <w:marTop w:val="0"/>
                      <w:marBottom w:val="0"/>
                      <w:divBdr>
                        <w:top w:val="none" w:sz="0" w:space="0" w:color="auto"/>
                        <w:left w:val="none" w:sz="0" w:space="0" w:color="auto"/>
                        <w:bottom w:val="none" w:sz="0" w:space="0" w:color="auto"/>
                        <w:right w:val="none" w:sz="0" w:space="0" w:color="auto"/>
                      </w:divBdr>
                    </w:div>
                    <w:div w:id="1542091036">
                      <w:marLeft w:val="0"/>
                      <w:marRight w:val="0"/>
                      <w:marTop w:val="0"/>
                      <w:marBottom w:val="0"/>
                      <w:divBdr>
                        <w:top w:val="none" w:sz="0" w:space="0" w:color="auto"/>
                        <w:left w:val="none" w:sz="0" w:space="0" w:color="auto"/>
                        <w:bottom w:val="none" w:sz="0" w:space="0" w:color="auto"/>
                        <w:right w:val="none" w:sz="0" w:space="0" w:color="auto"/>
                      </w:divBdr>
                    </w:div>
                    <w:div w:id="2036881946">
                      <w:marLeft w:val="0"/>
                      <w:marRight w:val="0"/>
                      <w:marTop w:val="0"/>
                      <w:marBottom w:val="0"/>
                      <w:divBdr>
                        <w:top w:val="none" w:sz="0" w:space="0" w:color="auto"/>
                        <w:left w:val="none" w:sz="0" w:space="0" w:color="auto"/>
                        <w:bottom w:val="none" w:sz="0" w:space="0" w:color="auto"/>
                        <w:right w:val="none" w:sz="0" w:space="0" w:color="auto"/>
                      </w:divBdr>
                    </w:div>
                    <w:div w:id="857231256">
                      <w:marLeft w:val="0"/>
                      <w:marRight w:val="0"/>
                      <w:marTop w:val="0"/>
                      <w:marBottom w:val="0"/>
                      <w:divBdr>
                        <w:top w:val="none" w:sz="0" w:space="0" w:color="auto"/>
                        <w:left w:val="none" w:sz="0" w:space="0" w:color="auto"/>
                        <w:bottom w:val="none" w:sz="0" w:space="0" w:color="auto"/>
                        <w:right w:val="none" w:sz="0" w:space="0" w:color="auto"/>
                      </w:divBdr>
                    </w:div>
                    <w:div w:id="742068716">
                      <w:marLeft w:val="0"/>
                      <w:marRight w:val="0"/>
                      <w:marTop w:val="0"/>
                      <w:marBottom w:val="0"/>
                      <w:divBdr>
                        <w:top w:val="none" w:sz="0" w:space="0" w:color="auto"/>
                        <w:left w:val="none" w:sz="0" w:space="0" w:color="auto"/>
                        <w:bottom w:val="none" w:sz="0" w:space="0" w:color="auto"/>
                        <w:right w:val="none" w:sz="0" w:space="0" w:color="auto"/>
                      </w:divBdr>
                    </w:div>
                    <w:div w:id="227232029">
                      <w:marLeft w:val="0"/>
                      <w:marRight w:val="0"/>
                      <w:marTop w:val="0"/>
                      <w:marBottom w:val="0"/>
                      <w:divBdr>
                        <w:top w:val="none" w:sz="0" w:space="0" w:color="auto"/>
                        <w:left w:val="none" w:sz="0" w:space="0" w:color="auto"/>
                        <w:bottom w:val="none" w:sz="0" w:space="0" w:color="auto"/>
                        <w:right w:val="none" w:sz="0" w:space="0" w:color="auto"/>
                      </w:divBdr>
                    </w:div>
                  </w:divsChild>
                </w:div>
                <w:div w:id="1922106150">
                  <w:marLeft w:val="0"/>
                  <w:marRight w:val="0"/>
                  <w:marTop w:val="0"/>
                  <w:marBottom w:val="0"/>
                  <w:divBdr>
                    <w:top w:val="none" w:sz="0" w:space="0" w:color="auto"/>
                    <w:left w:val="none" w:sz="0" w:space="0" w:color="auto"/>
                    <w:bottom w:val="none" w:sz="0" w:space="0" w:color="auto"/>
                    <w:right w:val="none" w:sz="0" w:space="0" w:color="auto"/>
                  </w:divBdr>
                  <w:divsChild>
                    <w:div w:id="1390113868">
                      <w:marLeft w:val="0"/>
                      <w:marRight w:val="0"/>
                      <w:marTop w:val="0"/>
                      <w:marBottom w:val="0"/>
                      <w:divBdr>
                        <w:top w:val="none" w:sz="0" w:space="0" w:color="auto"/>
                        <w:left w:val="none" w:sz="0" w:space="0" w:color="auto"/>
                        <w:bottom w:val="none" w:sz="0" w:space="0" w:color="auto"/>
                        <w:right w:val="none" w:sz="0" w:space="0" w:color="auto"/>
                      </w:divBdr>
                    </w:div>
                    <w:div w:id="1070692004">
                      <w:marLeft w:val="0"/>
                      <w:marRight w:val="0"/>
                      <w:marTop w:val="0"/>
                      <w:marBottom w:val="0"/>
                      <w:divBdr>
                        <w:top w:val="none" w:sz="0" w:space="0" w:color="auto"/>
                        <w:left w:val="none" w:sz="0" w:space="0" w:color="auto"/>
                        <w:bottom w:val="none" w:sz="0" w:space="0" w:color="auto"/>
                        <w:right w:val="none" w:sz="0" w:space="0" w:color="auto"/>
                      </w:divBdr>
                    </w:div>
                    <w:div w:id="723213438">
                      <w:marLeft w:val="0"/>
                      <w:marRight w:val="0"/>
                      <w:marTop w:val="0"/>
                      <w:marBottom w:val="0"/>
                      <w:divBdr>
                        <w:top w:val="none" w:sz="0" w:space="0" w:color="auto"/>
                        <w:left w:val="none" w:sz="0" w:space="0" w:color="auto"/>
                        <w:bottom w:val="none" w:sz="0" w:space="0" w:color="auto"/>
                        <w:right w:val="none" w:sz="0" w:space="0" w:color="auto"/>
                      </w:divBdr>
                    </w:div>
                  </w:divsChild>
                </w:div>
                <w:div w:id="22755842">
                  <w:marLeft w:val="0"/>
                  <w:marRight w:val="0"/>
                  <w:marTop w:val="0"/>
                  <w:marBottom w:val="0"/>
                  <w:divBdr>
                    <w:top w:val="none" w:sz="0" w:space="0" w:color="auto"/>
                    <w:left w:val="none" w:sz="0" w:space="0" w:color="auto"/>
                    <w:bottom w:val="none" w:sz="0" w:space="0" w:color="auto"/>
                    <w:right w:val="none" w:sz="0" w:space="0" w:color="auto"/>
                  </w:divBdr>
                  <w:divsChild>
                    <w:div w:id="1399941034">
                      <w:marLeft w:val="0"/>
                      <w:marRight w:val="0"/>
                      <w:marTop w:val="0"/>
                      <w:marBottom w:val="0"/>
                      <w:divBdr>
                        <w:top w:val="none" w:sz="0" w:space="0" w:color="auto"/>
                        <w:left w:val="none" w:sz="0" w:space="0" w:color="auto"/>
                        <w:bottom w:val="none" w:sz="0" w:space="0" w:color="auto"/>
                        <w:right w:val="none" w:sz="0" w:space="0" w:color="auto"/>
                      </w:divBdr>
                    </w:div>
                  </w:divsChild>
                </w:div>
                <w:div w:id="1632592590">
                  <w:marLeft w:val="0"/>
                  <w:marRight w:val="0"/>
                  <w:marTop w:val="0"/>
                  <w:marBottom w:val="0"/>
                  <w:divBdr>
                    <w:top w:val="none" w:sz="0" w:space="0" w:color="auto"/>
                    <w:left w:val="none" w:sz="0" w:space="0" w:color="auto"/>
                    <w:bottom w:val="none" w:sz="0" w:space="0" w:color="auto"/>
                    <w:right w:val="none" w:sz="0" w:space="0" w:color="auto"/>
                  </w:divBdr>
                  <w:divsChild>
                    <w:div w:id="649746998">
                      <w:marLeft w:val="0"/>
                      <w:marRight w:val="0"/>
                      <w:marTop w:val="0"/>
                      <w:marBottom w:val="0"/>
                      <w:divBdr>
                        <w:top w:val="none" w:sz="0" w:space="0" w:color="auto"/>
                        <w:left w:val="none" w:sz="0" w:space="0" w:color="auto"/>
                        <w:bottom w:val="none" w:sz="0" w:space="0" w:color="auto"/>
                        <w:right w:val="none" w:sz="0" w:space="0" w:color="auto"/>
                      </w:divBdr>
                    </w:div>
                  </w:divsChild>
                </w:div>
                <w:div w:id="2078623434">
                  <w:marLeft w:val="0"/>
                  <w:marRight w:val="0"/>
                  <w:marTop w:val="0"/>
                  <w:marBottom w:val="0"/>
                  <w:divBdr>
                    <w:top w:val="none" w:sz="0" w:space="0" w:color="auto"/>
                    <w:left w:val="none" w:sz="0" w:space="0" w:color="auto"/>
                    <w:bottom w:val="none" w:sz="0" w:space="0" w:color="auto"/>
                    <w:right w:val="none" w:sz="0" w:space="0" w:color="auto"/>
                  </w:divBdr>
                  <w:divsChild>
                    <w:div w:id="334842902">
                      <w:marLeft w:val="0"/>
                      <w:marRight w:val="0"/>
                      <w:marTop w:val="0"/>
                      <w:marBottom w:val="0"/>
                      <w:divBdr>
                        <w:top w:val="none" w:sz="0" w:space="0" w:color="auto"/>
                        <w:left w:val="none" w:sz="0" w:space="0" w:color="auto"/>
                        <w:bottom w:val="none" w:sz="0" w:space="0" w:color="auto"/>
                        <w:right w:val="none" w:sz="0" w:space="0" w:color="auto"/>
                      </w:divBdr>
                    </w:div>
                  </w:divsChild>
                </w:div>
                <w:div w:id="1403916744">
                  <w:marLeft w:val="0"/>
                  <w:marRight w:val="0"/>
                  <w:marTop w:val="0"/>
                  <w:marBottom w:val="0"/>
                  <w:divBdr>
                    <w:top w:val="none" w:sz="0" w:space="0" w:color="auto"/>
                    <w:left w:val="none" w:sz="0" w:space="0" w:color="auto"/>
                    <w:bottom w:val="none" w:sz="0" w:space="0" w:color="auto"/>
                    <w:right w:val="none" w:sz="0" w:space="0" w:color="auto"/>
                  </w:divBdr>
                  <w:divsChild>
                    <w:div w:id="1380279345">
                      <w:marLeft w:val="0"/>
                      <w:marRight w:val="0"/>
                      <w:marTop w:val="0"/>
                      <w:marBottom w:val="0"/>
                      <w:divBdr>
                        <w:top w:val="none" w:sz="0" w:space="0" w:color="auto"/>
                        <w:left w:val="none" w:sz="0" w:space="0" w:color="auto"/>
                        <w:bottom w:val="none" w:sz="0" w:space="0" w:color="auto"/>
                        <w:right w:val="none" w:sz="0" w:space="0" w:color="auto"/>
                      </w:divBdr>
                    </w:div>
                    <w:div w:id="1434784833">
                      <w:marLeft w:val="0"/>
                      <w:marRight w:val="0"/>
                      <w:marTop w:val="0"/>
                      <w:marBottom w:val="0"/>
                      <w:divBdr>
                        <w:top w:val="none" w:sz="0" w:space="0" w:color="auto"/>
                        <w:left w:val="none" w:sz="0" w:space="0" w:color="auto"/>
                        <w:bottom w:val="none" w:sz="0" w:space="0" w:color="auto"/>
                        <w:right w:val="none" w:sz="0" w:space="0" w:color="auto"/>
                      </w:divBdr>
                    </w:div>
                    <w:div w:id="394593741">
                      <w:marLeft w:val="0"/>
                      <w:marRight w:val="0"/>
                      <w:marTop w:val="0"/>
                      <w:marBottom w:val="0"/>
                      <w:divBdr>
                        <w:top w:val="none" w:sz="0" w:space="0" w:color="auto"/>
                        <w:left w:val="none" w:sz="0" w:space="0" w:color="auto"/>
                        <w:bottom w:val="none" w:sz="0" w:space="0" w:color="auto"/>
                        <w:right w:val="none" w:sz="0" w:space="0" w:color="auto"/>
                      </w:divBdr>
                    </w:div>
                    <w:div w:id="126555964">
                      <w:marLeft w:val="0"/>
                      <w:marRight w:val="0"/>
                      <w:marTop w:val="0"/>
                      <w:marBottom w:val="0"/>
                      <w:divBdr>
                        <w:top w:val="none" w:sz="0" w:space="0" w:color="auto"/>
                        <w:left w:val="none" w:sz="0" w:space="0" w:color="auto"/>
                        <w:bottom w:val="none" w:sz="0" w:space="0" w:color="auto"/>
                        <w:right w:val="none" w:sz="0" w:space="0" w:color="auto"/>
                      </w:divBdr>
                    </w:div>
                    <w:div w:id="1448937061">
                      <w:marLeft w:val="0"/>
                      <w:marRight w:val="0"/>
                      <w:marTop w:val="0"/>
                      <w:marBottom w:val="0"/>
                      <w:divBdr>
                        <w:top w:val="none" w:sz="0" w:space="0" w:color="auto"/>
                        <w:left w:val="none" w:sz="0" w:space="0" w:color="auto"/>
                        <w:bottom w:val="none" w:sz="0" w:space="0" w:color="auto"/>
                        <w:right w:val="none" w:sz="0" w:space="0" w:color="auto"/>
                      </w:divBdr>
                    </w:div>
                    <w:div w:id="1264417071">
                      <w:marLeft w:val="0"/>
                      <w:marRight w:val="0"/>
                      <w:marTop w:val="0"/>
                      <w:marBottom w:val="0"/>
                      <w:divBdr>
                        <w:top w:val="none" w:sz="0" w:space="0" w:color="auto"/>
                        <w:left w:val="none" w:sz="0" w:space="0" w:color="auto"/>
                        <w:bottom w:val="none" w:sz="0" w:space="0" w:color="auto"/>
                        <w:right w:val="none" w:sz="0" w:space="0" w:color="auto"/>
                      </w:divBdr>
                    </w:div>
                    <w:div w:id="781845643">
                      <w:marLeft w:val="0"/>
                      <w:marRight w:val="0"/>
                      <w:marTop w:val="0"/>
                      <w:marBottom w:val="0"/>
                      <w:divBdr>
                        <w:top w:val="none" w:sz="0" w:space="0" w:color="auto"/>
                        <w:left w:val="none" w:sz="0" w:space="0" w:color="auto"/>
                        <w:bottom w:val="none" w:sz="0" w:space="0" w:color="auto"/>
                        <w:right w:val="none" w:sz="0" w:space="0" w:color="auto"/>
                      </w:divBdr>
                    </w:div>
                    <w:div w:id="1271859007">
                      <w:marLeft w:val="0"/>
                      <w:marRight w:val="0"/>
                      <w:marTop w:val="0"/>
                      <w:marBottom w:val="0"/>
                      <w:divBdr>
                        <w:top w:val="none" w:sz="0" w:space="0" w:color="auto"/>
                        <w:left w:val="none" w:sz="0" w:space="0" w:color="auto"/>
                        <w:bottom w:val="none" w:sz="0" w:space="0" w:color="auto"/>
                        <w:right w:val="none" w:sz="0" w:space="0" w:color="auto"/>
                      </w:divBdr>
                    </w:div>
                    <w:div w:id="263807726">
                      <w:marLeft w:val="0"/>
                      <w:marRight w:val="0"/>
                      <w:marTop w:val="0"/>
                      <w:marBottom w:val="0"/>
                      <w:divBdr>
                        <w:top w:val="none" w:sz="0" w:space="0" w:color="auto"/>
                        <w:left w:val="none" w:sz="0" w:space="0" w:color="auto"/>
                        <w:bottom w:val="none" w:sz="0" w:space="0" w:color="auto"/>
                        <w:right w:val="none" w:sz="0" w:space="0" w:color="auto"/>
                      </w:divBdr>
                    </w:div>
                    <w:div w:id="1702899704">
                      <w:marLeft w:val="0"/>
                      <w:marRight w:val="0"/>
                      <w:marTop w:val="0"/>
                      <w:marBottom w:val="0"/>
                      <w:divBdr>
                        <w:top w:val="none" w:sz="0" w:space="0" w:color="auto"/>
                        <w:left w:val="none" w:sz="0" w:space="0" w:color="auto"/>
                        <w:bottom w:val="none" w:sz="0" w:space="0" w:color="auto"/>
                        <w:right w:val="none" w:sz="0" w:space="0" w:color="auto"/>
                      </w:divBdr>
                    </w:div>
                  </w:divsChild>
                </w:div>
                <w:div w:id="107896947">
                  <w:marLeft w:val="0"/>
                  <w:marRight w:val="0"/>
                  <w:marTop w:val="0"/>
                  <w:marBottom w:val="0"/>
                  <w:divBdr>
                    <w:top w:val="none" w:sz="0" w:space="0" w:color="auto"/>
                    <w:left w:val="none" w:sz="0" w:space="0" w:color="auto"/>
                    <w:bottom w:val="none" w:sz="0" w:space="0" w:color="auto"/>
                    <w:right w:val="none" w:sz="0" w:space="0" w:color="auto"/>
                  </w:divBdr>
                  <w:divsChild>
                    <w:div w:id="1135564570">
                      <w:marLeft w:val="0"/>
                      <w:marRight w:val="0"/>
                      <w:marTop w:val="0"/>
                      <w:marBottom w:val="0"/>
                      <w:divBdr>
                        <w:top w:val="none" w:sz="0" w:space="0" w:color="auto"/>
                        <w:left w:val="none" w:sz="0" w:space="0" w:color="auto"/>
                        <w:bottom w:val="none" w:sz="0" w:space="0" w:color="auto"/>
                        <w:right w:val="none" w:sz="0" w:space="0" w:color="auto"/>
                      </w:divBdr>
                    </w:div>
                    <w:div w:id="830290019">
                      <w:marLeft w:val="0"/>
                      <w:marRight w:val="0"/>
                      <w:marTop w:val="0"/>
                      <w:marBottom w:val="0"/>
                      <w:divBdr>
                        <w:top w:val="none" w:sz="0" w:space="0" w:color="auto"/>
                        <w:left w:val="none" w:sz="0" w:space="0" w:color="auto"/>
                        <w:bottom w:val="none" w:sz="0" w:space="0" w:color="auto"/>
                        <w:right w:val="none" w:sz="0" w:space="0" w:color="auto"/>
                      </w:divBdr>
                    </w:div>
                    <w:div w:id="1349020652">
                      <w:marLeft w:val="0"/>
                      <w:marRight w:val="0"/>
                      <w:marTop w:val="0"/>
                      <w:marBottom w:val="0"/>
                      <w:divBdr>
                        <w:top w:val="none" w:sz="0" w:space="0" w:color="auto"/>
                        <w:left w:val="none" w:sz="0" w:space="0" w:color="auto"/>
                        <w:bottom w:val="none" w:sz="0" w:space="0" w:color="auto"/>
                        <w:right w:val="none" w:sz="0" w:space="0" w:color="auto"/>
                      </w:divBdr>
                    </w:div>
                    <w:div w:id="1933513501">
                      <w:marLeft w:val="0"/>
                      <w:marRight w:val="0"/>
                      <w:marTop w:val="0"/>
                      <w:marBottom w:val="0"/>
                      <w:divBdr>
                        <w:top w:val="none" w:sz="0" w:space="0" w:color="auto"/>
                        <w:left w:val="none" w:sz="0" w:space="0" w:color="auto"/>
                        <w:bottom w:val="none" w:sz="0" w:space="0" w:color="auto"/>
                        <w:right w:val="none" w:sz="0" w:space="0" w:color="auto"/>
                      </w:divBdr>
                    </w:div>
                    <w:div w:id="1103722431">
                      <w:marLeft w:val="0"/>
                      <w:marRight w:val="0"/>
                      <w:marTop w:val="0"/>
                      <w:marBottom w:val="0"/>
                      <w:divBdr>
                        <w:top w:val="none" w:sz="0" w:space="0" w:color="auto"/>
                        <w:left w:val="none" w:sz="0" w:space="0" w:color="auto"/>
                        <w:bottom w:val="none" w:sz="0" w:space="0" w:color="auto"/>
                        <w:right w:val="none" w:sz="0" w:space="0" w:color="auto"/>
                      </w:divBdr>
                    </w:div>
                    <w:div w:id="136188693">
                      <w:marLeft w:val="0"/>
                      <w:marRight w:val="0"/>
                      <w:marTop w:val="0"/>
                      <w:marBottom w:val="0"/>
                      <w:divBdr>
                        <w:top w:val="none" w:sz="0" w:space="0" w:color="auto"/>
                        <w:left w:val="none" w:sz="0" w:space="0" w:color="auto"/>
                        <w:bottom w:val="none" w:sz="0" w:space="0" w:color="auto"/>
                        <w:right w:val="none" w:sz="0" w:space="0" w:color="auto"/>
                      </w:divBdr>
                    </w:div>
                    <w:div w:id="590239580">
                      <w:marLeft w:val="0"/>
                      <w:marRight w:val="0"/>
                      <w:marTop w:val="0"/>
                      <w:marBottom w:val="0"/>
                      <w:divBdr>
                        <w:top w:val="none" w:sz="0" w:space="0" w:color="auto"/>
                        <w:left w:val="none" w:sz="0" w:space="0" w:color="auto"/>
                        <w:bottom w:val="none" w:sz="0" w:space="0" w:color="auto"/>
                        <w:right w:val="none" w:sz="0" w:space="0" w:color="auto"/>
                      </w:divBdr>
                    </w:div>
                    <w:div w:id="227884331">
                      <w:marLeft w:val="0"/>
                      <w:marRight w:val="0"/>
                      <w:marTop w:val="0"/>
                      <w:marBottom w:val="0"/>
                      <w:divBdr>
                        <w:top w:val="none" w:sz="0" w:space="0" w:color="auto"/>
                        <w:left w:val="none" w:sz="0" w:space="0" w:color="auto"/>
                        <w:bottom w:val="none" w:sz="0" w:space="0" w:color="auto"/>
                        <w:right w:val="none" w:sz="0" w:space="0" w:color="auto"/>
                      </w:divBdr>
                    </w:div>
                    <w:div w:id="899512785">
                      <w:marLeft w:val="0"/>
                      <w:marRight w:val="0"/>
                      <w:marTop w:val="0"/>
                      <w:marBottom w:val="0"/>
                      <w:divBdr>
                        <w:top w:val="none" w:sz="0" w:space="0" w:color="auto"/>
                        <w:left w:val="none" w:sz="0" w:space="0" w:color="auto"/>
                        <w:bottom w:val="none" w:sz="0" w:space="0" w:color="auto"/>
                        <w:right w:val="none" w:sz="0" w:space="0" w:color="auto"/>
                      </w:divBdr>
                    </w:div>
                    <w:div w:id="46606860">
                      <w:marLeft w:val="0"/>
                      <w:marRight w:val="0"/>
                      <w:marTop w:val="0"/>
                      <w:marBottom w:val="0"/>
                      <w:divBdr>
                        <w:top w:val="none" w:sz="0" w:space="0" w:color="auto"/>
                        <w:left w:val="none" w:sz="0" w:space="0" w:color="auto"/>
                        <w:bottom w:val="none" w:sz="0" w:space="0" w:color="auto"/>
                        <w:right w:val="none" w:sz="0" w:space="0" w:color="auto"/>
                      </w:divBdr>
                    </w:div>
                    <w:div w:id="330639744">
                      <w:marLeft w:val="0"/>
                      <w:marRight w:val="0"/>
                      <w:marTop w:val="0"/>
                      <w:marBottom w:val="0"/>
                      <w:divBdr>
                        <w:top w:val="none" w:sz="0" w:space="0" w:color="auto"/>
                        <w:left w:val="none" w:sz="0" w:space="0" w:color="auto"/>
                        <w:bottom w:val="none" w:sz="0" w:space="0" w:color="auto"/>
                        <w:right w:val="none" w:sz="0" w:space="0" w:color="auto"/>
                      </w:divBdr>
                    </w:div>
                    <w:div w:id="530993030">
                      <w:marLeft w:val="0"/>
                      <w:marRight w:val="0"/>
                      <w:marTop w:val="0"/>
                      <w:marBottom w:val="0"/>
                      <w:divBdr>
                        <w:top w:val="none" w:sz="0" w:space="0" w:color="auto"/>
                        <w:left w:val="none" w:sz="0" w:space="0" w:color="auto"/>
                        <w:bottom w:val="none" w:sz="0" w:space="0" w:color="auto"/>
                        <w:right w:val="none" w:sz="0" w:space="0" w:color="auto"/>
                      </w:divBdr>
                    </w:div>
                    <w:div w:id="1664503489">
                      <w:marLeft w:val="0"/>
                      <w:marRight w:val="0"/>
                      <w:marTop w:val="0"/>
                      <w:marBottom w:val="0"/>
                      <w:divBdr>
                        <w:top w:val="none" w:sz="0" w:space="0" w:color="auto"/>
                        <w:left w:val="none" w:sz="0" w:space="0" w:color="auto"/>
                        <w:bottom w:val="none" w:sz="0" w:space="0" w:color="auto"/>
                        <w:right w:val="none" w:sz="0" w:space="0" w:color="auto"/>
                      </w:divBdr>
                    </w:div>
                    <w:div w:id="1496648246">
                      <w:marLeft w:val="0"/>
                      <w:marRight w:val="0"/>
                      <w:marTop w:val="0"/>
                      <w:marBottom w:val="0"/>
                      <w:divBdr>
                        <w:top w:val="none" w:sz="0" w:space="0" w:color="auto"/>
                        <w:left w:val="none" w:sz="0" w:space="0" w:color="auto"/>
                        <w:bottom w:val="none" w:sz="0" w:space="0" w:color="auto"/>
                        <w:right w:val="none" w:sz="0" w:space="0" w:color="auto"/>
                      </w:divBdr>
                    </w:div>
                    <w:div w:id="909312868">
                      <w:marLeft w:val="0"/>
                      <w:marRight w:val="0"/>
                      <w:marTop w:val="0"/>
                      <w:marBottom w:val="0"/>
                      <w:divBdr>
                        <w:top w:val="none" w:sz="0" w:space="0" w:color="auto"/>
                        <w:left w:val="none" w:sz="0" w:space="0" w:color="auto"/>
                        <w:bottom w:val="none" w:sz="0" w:space="0" w:color="auto"/>
                        <w:right w:val="none" w:sz="0" w:space="0" w:color="auto"/>
                      </w:divBdr>
                    </w:div>
                    <w:div w:id="408188623">
                      <w:marLeft w:val="0"/>
                      <w:marRight w:val="0"/>
                      <w:marTop w:val="0"/>
                      <w:marBottom w:val="0"/>
                      <w:divBdr>
                        <w:top w:val="none" w:sz="0" w:space="0" w:color="auto"/>
                        <w:left w:val="none" w:sz="0" w:space="0" w:color="auto"/>
                        <w:bottom w:val="none" w:sz="0" w:space="0" w:color="auto"/>
                        <w:right w:val="none" w:sz="0" w:space="0" w:color="auto"/>
                      </w:divBdr>
                    </w:div>
                    <w:div w:id="460147507">
                      <w:marLeft w:val="0"/>
                      <w:marRight w:val="0"/>
                      <w:marTop w:val="0"/>
                      <w:marBottom w:val="0"/>
                      <w:divBdr>
                        <w:top w:val="none" w:sz="0" w:space="0" w:color="auto"/>
                        <w:left w:val="none" w:sz="0" w:space="0" w:color="auto"/>
                        <w:bottom w:val="none" w:sz="0" w:space="0" w:color="auto"/>
                        <w:right w:val="none" w:sz="0" w:space="0" w:color="auto"/>
                      </w:divBdr>
                    </w:div>
                    <w:div w:id="2049185525">
                      <w:marLeft w:val="0"/>
                      <w:marRight w:val="0"/>
                      <w:marTop w:val="0"/>
                      <w:marBottom w:val="0"/>
                      <w:divBdr>
                        <w:top w:val="none" w:sz="0" w:space="0" w:color="auto"/>
                        <w:left w:val="none" w:sz="0" w:space="0" w:color="auto"/>
                        <w:bottom w:val="none" w:sz="0" w:space="0" w:color="auto"/>
                        <w:right w:val="none" w:sz="0" w:space="0" w:color="auto"/>
                      </w:divBdr>
                    </w:div>
                    <w:div w:id="1099789621">
                      <w:marLeft w:val="0"/>
                      <w:marRight w:val="0"/>
                      <w:marTop w:val="0"/>
                      <w:marBottom w:val="0"/>
                      <w:divBdr>
                        <w:top w:val="none" w:sz="0" w:space="0" w:color="auto"/>
                        <w:left w:val="none" w:sz="0" w:space="0" w:color="auto"/>
                        <w:bottom w:val="none" w:sz="0" w:space="0" w:color="auto"/>
                        <w:right w:val="none" w:sz="0" w:space="0" w:color="auto"/>
                      </w:divBdr>
                    </w:div>
                    <w:div w:id="208227710">
                      <w:marLeft w:val="0"/>
                      <w:marRight w:val="0"/>
                      <w:marTop w:val="0"/>
                      <w:marBottom w:val="0"/>
                      <w:divBdr>
                        <w:top w:val="none" w:sz="0" w:space="0" w:color="auto"/>
                        <w:left w:val="none" w:sz="0" w:space="0" w:color="auto"/>
                        <w:bottom w:val="none" w:sz="0" w:space="0" w:color="auto"/>
                        <w:right w:val="none" w:sz="0" w:space="0" w:color="auto"/>
                      </w:divBdr>
                    </w:div>
                  </w:divsChild>
                </w:div>
                <w:div w:id="1149177204">
                  <w:marLeft w:val="0"/>
                  <w:marRight w:val="0"/>
                  <w:marTop w:val="0"/>
                  <w:marBottom w:val="0"/>
                  <w:divBdr>
                    <w:top w:val="none" w:sz="0" w:space="0" w:color="auto"/>
                    <w:left w:val="none" w:sz="0" w:space="0" w:color="auto"/>
                    <w:bottom w:val="none" w:sz="0" w:space="0" w:color="auto"/>
                    <w:right w:val="none" w:sz="0" w:space="0" w:color="auto"/>
                  </w:divBdr>
                  <w:divsChild>
                    <w:div w:id="950284894">
                      <w:marLeft w:val="0"/>
                      <w:marRight w:val="0"/>
                      <w:marTop w:val="0"/>
                      <w:marBottom w:val="0"/>
                      <w:divBdr>
                        <w:top w:val="none" w:sz="0" w:space="0" w:color="auto"/>
                        <w:left w:val="none" w:sz="0" w:space="0" w:color="auto"/>
                        <w:bottom w:val="none" w:sz="0" w:space="0" w:color="auto"/>
                        <w:right w:val="none" w:sz="0" w:space="0" w:color="auto"/>
                      </w:divBdr>
                    </w:div>
                  </w:divsChild>
                </w:div>
                <w:div w:id="170412680">
                  <w:marLeft w:val="0"/>
                  <w:marRight w:val="0"/>
                  <w:marTop w:val="0"/>
                  <w:marBottom w:val="0"/>
                  <w:divBdr>
                    <w:top w:val="none" w:sz="0" w:space="0" w:color="auto"/>
                    <w:left w:val="none" w:sz="0" w:space="0" w:color="auto"/>
                    <w:bottom w:val="none" w:sz="0" w:space="0" w:color="auto"/>
                    <w:right w:val="none" w:sz="0" w:space="0" w:color="auto"/>
                  </w:divBdr>
                  <w:divsChild>
                    <w:div w:id="929235054">
                      <w:marLeft w:val="0"/>
                      <w:marRight w:val="0"/>
                      <w:marTop w:val="0"/>
                      <w:marBottom w:val="0"/>
                      <w:divBdr>
                        <w:top w:val="none" w:sz="0" w:space="0" w:color="auto"/>
                        <w:left w:val="none" w:sz="0" w:space="0" w:color="auto"/>
                        <w:bottom w:val="none" w:sz="0" w:space="0" w:color="auto"/>
                        <w:right w:val="none" w:sz="0" w:space="0" w:color="auto"/>
                      </w:divBdr>
                    </w:div>
                  </w:divsChild>
                </w:div>
                <w:div w:id="1691301928">
                  <w:marLeft w:val="0"/>
                  <w:marRight w:val="0"/>
                  <w:marTop w:val="0"/>
                  <w:marBottom w:val="0"/>
                  <w:divBdr>
                    <w:top w:val="none" w:sz="0" w:space="0" w:color="auto"/>
                    <w:left w:val="none" w:sz="0" w:space="0" w:color="auto"/>
                    <w:bottom w:val="none" w:sz="0" w:space="0" w:color="auto"/>
                    <w:right w:val="none" w:sz="0" w:space="0" w:color="auto"/>
                  </w:divBdr>
                  <w:divsChild>
                    <w:div w:id="1627079869">
                      <w:marLeft w:val="0"/>
                      <w:marRight w:val="0"/>
                      <w:marTop w:val="0"/>
                      <w:marBottom w:val="0"/>
                      <w:divBdr>
                        <w:top w:val="none" w:sz="0" w:space="0" w:color="auto"/>
                        <w:left w:val="none" w:sz="0" w:space="0" w:color="auto"/>
                        <w:bottom w:val="none" w:sz="0" w:space="0" w:color="auto"/>
                        <w:right w:val="none" w:sz="0" w:space="0" w:color="auto"/>
                      </w:divBdr>
                    </w:div>
                    <w:div w:id="279187833">
                      <w:marLeft w:val="0"/>
                      <w:marRight w:val="0"/>
                      <w:marTop w:val="0"/>
                      <w:marBottom w:val="0"/>
                      <w:divBdr>
                        <w:top w:val="none" w:sz="0" w:space="0" w:color="auto"/>
                        <w:left w:val="none" w:sz="0" w:space="0" w:color="auto"/>
                        <w:bottom w:val="none" w:sz="0" w:space="0" w:color="auto"/>
                        <w:right w:val="none" w:sz="0" w:space="0" w:color="auto"/>
                      </w:divBdr>
                    </w:div>
                  </w:divsChild>
                </w:div>
                <w:div w:id="1809586260">
                  <w:marLeft w:val="0"/>
                  <w:marRight w:val="0"/>
                  <w:marTop w:val="0"/>
                  <w:marBottom w:val="0"/>
                  <w:divBdr>
                    <w:top w:val="none" w:sz="0" w:space="0" w:color="auto"/>
                    <w:left w:val="none" w:sz="0" w:space="0" w:color="auto"/>
                    <w:bottom w:val="none" w:sz="0" w:space="0" w:color="auto"/>
                    <w:right w:val="none" w:sz="0" w:space="0" w:color="auto"/>
                  </w:divBdr>
                  <w:divsChild>
                    <w:div w:id="1974676596">
                      <w:marLeft w:val="0"/>
                      <w:marRight w:val="0"/>
                      <w:marTop w:val="0"/>
                      <w:marBottom w:val="0"/>
                      <w:divBdr>
                        <w:top w:val="none" w:sz="0" w:space="0" w:color="auto"/>
                        <w:left w:val="none" w:sz="0" w:space="0" w:color="auto"/>
                        <w:bottom w:val="none" w:sz="0" w:space="0" w:color="auto"/>
                        <w:right w:val="none" w:sz="0" w:space="0" w:color="auto"/>
                      </w:divBdr>
                    </w:div>
                  </w:divsChild>
                </w:div>
                <w:div w:id="2005543508">
                  <w:marLeft w:val="0"/>
                  <w:marRight w:val="0"/>
                  <w:marTop w:val="0"/>
                  <w:marBottom w:val="0"/>
                  <w:divBdr>
                    <w:top w:val="none" w:sz="0" w:space="0" w:color="auto"/>
                    <w:left w:val="none" w:sz="0" w:space="0" w:color="auto"/>
                    <w:bottom w:val="none" w:sz="0" w:space="0" w:color="auto"/>
                    <w:right w:val="none" w:sz="0" w:space="0" w:color="auto"/>
                  </w:divBdr>
                  <w:divsChild>
                    <w:div w:id="1209611888">
                      <w:marLeft w:val="0"/>
                      <w:marRight w:val="0"/>
                      <w:marTop w:val="0"/>
                      <w:marBottom w:val="0"/>
                      <w:divBdr>
                        <w:top w:val="none" w:sz="0" w:space="0" w:color="auto"/>
                        <w:left w:val="none" w:sz="0" w:space="0" w:color="auto"/>
                        <w:bottom w:val="none" w:sz="0" w:space="0" w:color="auto"/>
                        <w:right w:val="none" w:sz="0" w:space="0" w:color="auto"/>
                      </w:divBdr>
                    </w:div>
                  </w:divsChild>
                </w:div>
                <w:div w:id="1334458895">
                  <w:marLeft w:val="0"/>
                  <w:marRight w:val="0"/>
                  <w:marTop w:val="0"/>
                  <w:marBottom w:val="0"/>
                  <w:divBdr>
                    <w:top w:val="none" w:sz="0" w:space="0" w:color="auto"/>
                    <w:left w:val="none" w:sz="0" w:space="0" w:color="auto"/>
                    <w:bottom w:val="none" w:sz="0" w:space="0" w:color="auto"/>
                    <w:right w:val="none" w:sz="0" w:space="0" w:color="auto"/>
                  </w:divBdr>
                  <w:divsChild>
                    <w:div w:id="2000234467">
                      <w:marLeft w:val="0"/>
                      <w:marRight w:val="0"/>
                      <w:marTop w:val="0"/>
                      <w:marBottom w:val="0"/>
                      <w:divBdr>
                        <w:top w:val="none" w:sz="0" w:space="0" w:color="auto"/>
                        <w:left w:val="none" w:sz="0" w:space="0" w:color="auto"/>
                        <w:bottom w:val="none" w:sz="0" w:space="0" w:color="auto"/>
                        <w:right w:val="none" w:sz="0" w:space="0" w:color="auto"/>
                      </w:divBdr>
                    </w:div>
                  </w:divsChild>
                </w:div>
                <w:div w:id="553271213">
                  <w:marLeft w:val="0"/>
                  <w:marRight w:val="0"/>
                  <w:marTop w:val="0"/>
                  <w:marBottom w:val="0"/>
                  <w:divBdr>
                    <w:top w:val="none" w:sz="0" w:space="0" w:color="auto"/>
                    <w:left w:val="none" w:sz="0" w:space="0" w:color="auto"/>
                    <w:bottom w:val="none" w:sz="0" w:space="0" w:color="auto"/>
                    <w:right w:val="none" w:sz="0" w:space="0" w:color="auto"/>
                  </w:divBdr>
                  <w:divsChild>
                    <w:div w:id="1948385970">
                      <w:marLeft w:val="0"/>
                      <w:marRight w:val="0"/>
                      <w:marTop w:val="0"/>
                      <w:marBottom w:val="0"/>
                      <w:divBdr>
                        <w:top w:val="none" w:sz="0" w:space="0" w:color="auto"/>
                        <w:left w:val="none" w:sz="0" w:space="0" w:color="auto"/>
                        <w:bottom w:val="none" w:sz="0" w:space="0" w:color="auto"/>
                        <w:right w:val="none" w:sz="0" w:space="0" w:color="auto"/>
                      </w:divBdr>
                    </w:div>
                    <w:div w:id="2060544222">
                      <w:marLeft w:val="0"/>
                      <w:marRight w:val="0"/>
                      <w:marTop w:val="0"/>
                      <w:marBottom w:val="0"/>
                      <w:divBdr>
                        <w:top w:val="none" w:sz="0" w:space="0" w:color="auto"/>
                        <w:left w:val="none" w:sz="0" w:space="0" w:color="auto"/>
                        <w:bottom w:val="none" w:sz="0" w:space="0" w:color="auto"/>
                        <w:right w:val="none" w:sz="0" w:space="0" w:color="auto"/>
                      </w:divBdr>
                    </w:div>
                    <w:div w:id="882208015">
                      <w:marLeft w:val="0"/>
                      <w:marRight w:val="0"/>
                      <w:marTop w:val="0"/>
                      <w:marBottom w:val="0"/>
                      <w:divBdr>
                        <w:top w:val="none" w:sz="0" w:space="0" w:color="auto"/>
                        <w:left w:val="none" w:sz="0" w:space="0" w:color="auto"/>
                        <w:bottom w:val="none" w:sz="0" w:space="0" w:color="auto"/>
                        <w:right w:val="none" w:sz="0" w:space="0" w:color="auto"/>
                      </w:divBdr>
                    </w:div>
                    <w:div w:id="1851485608">
                      <w:marLeft w:val="0"/>
                      <w:marRight w:val="0"/>
                      <w:marTop w:val="0"/>
                      <w:marBottom w:val="0"/>
                      <w:divBdr>
                        <w:top w:val="none" w:sz="0" w:space="0" w:color="auto"/>
                        <w:left w:val="none" w:sz="0" w:space="0" w:color="auto"/>
                        <w:bottom w:val="none" w:sz="0" w:space="0" w:color="auto"/>
                        <w:right w:val="none" w:sz="0" w:space="0" w:color="auto"/>
                      </w:divBdr>
                    </w:div>
                    <w:div w:id="2053379076">
                      <w:marLeft w:val="0"/>
                      <w:marRight w:val="0"/>
                      <w:marTop w:val="0"/>
                      <w:marBottom w:val="0"/>
                      <w:divBdr>
                        <w:top w:val="none" w:sz="0" w:space="0" w:color="auto"/>
                        <w:left w:val="none" w:sz="0" w:space="0" w:color="auto"/>
                        <w:bottom w:val="none" w:sz="0" w:space="0" w:color="auto"/>
                        <w:right w:val="none" w:sz="0" w:space="0" w:color="auto"/>
                      </w:divBdr>
                    </w:div>
                    <w:div w:id="1681392834">
                      <w:marLeft w:val="0"/>
                      <w:marRight w:val="0"/>
                      <w:marTop w:val="0"/>
                      <w:marBottom w:val="0"/>
                      <w:divBdr>
                        <w:top w:val="none" w:sz="0" w:space="0" w:color="auto"/>
                        <w:left w:val="none" w:sz="0" w:space="0" w:color="auto"/>
                        <w:bottom w:val="none" w:sz="0" w:space="0" w:color="auto"/>
                        <w:right w:val="none" w:sz="0" w:space="0" w:color="auto"/>
                      </w:divBdr>
                    </w:div>
                  </w:divsChild>
                </w:div>
                <w:div w:id="2026244474">
                  <w:marLeft w:val="0"/>
                  <w:marRight w:val="0"/>
                  <w:marTop w:val="0"/>
                  <w:marBottom w:val="0"/>
                  <w:divBdr>
                    <w:top w:val="none" w:sz="0" w:space="0" w:color="auto"/>
                    <w:left w:val="none" w:sz="0" w:space="0" w:color="auto"/>
                    <w:bottom w:val="none" w:sz="0" w:space="0" w:color="auto"/>
                    <w:right w:val="none" w:sz="0" w:space="0" w:color="auto"/>
                  </w:divBdr>
                  <w:divsChild>
                    <w:div w:id="1540555312">
                      <w:marLeft w:val="0"/>
                      <w:marRight w:val="0"/>
                      <w:marTop w:val="0"/>
                      <w:marBottom w:val="0"/>
                      <w:divBdr>
                        <w:top w:val="none" w:sz="0" w:space="0" w:color="auto"/>
                        <w:left w:val="none" w:sz="0" w:space="0" w:color="auto"/>
                        <w:bottom w:val="none" w:sz="0" w:space="0" w:color="auto"/>
                        <w:right w:val="none" w:sz="0" w:space="0" w:color="auto"/>
                      </w:divBdr>
                    </w:div>
                  </w:divsChild>
                </w:div>
                <w:div w:id="121508520">
                  <w:marLeft w:val="0"/>
                  <w:marRight w:val="0"/>
                  <w:marTop w:val="0"/>
                  <w:marBottom w:val="0"/>
                  <w:divBdr>
                    <w:top w:val="none" w:sz="0" w:space="0" w:color="auto"/>
                    <w:left w:val="none" w:sz="0" w:space="0" w:color="auto"/>
                    <w:bottom w:val="none" w:sz="0" w:space="0" w:color="auto"/>
                    <w:right w:val="none" w:sz="0" w:space="0" w:color="auto"/>
                  </w:divBdr>
                  <w:divsChild>
                    <w:div w:id="1016537084">
                      <w:marLeft w:val="0"/>
                      <w:marRight w:val="0"/>
                      <w:marTop w:val="0"/>
                      <w:marBottom w:val="0"/>
                      <w:divBdr>
                        <w:top w:val="none" w:sz="0" w:space="0" w:color="auto"/>
                        <w:left w:val="none" w:sz="0" w:space="0" w:color="auto"/>
                        <w:bottom w:val="none" w:sz="0" w:space="0" w:color="auto"/>
                        <w:right w:val="none" w:sz="0" w:space="0" w:color="auto"/>
                      </w:divBdr>
                    </w:div>
                  </w:divsChild>
                </w:div>
                <w:div w:id="1209412212">
                  <w:marLeft w:val="0"/>
                  <w:marRight w:val="0"/>
                  <w:marTop w:val="0"/>
                  <w:marBottom w:val="0"/>
                  <w:divBdr>
                    <w:top w:val="none" w:sz="0" w:space="0" w:color="auto"/>
                    <w:left w:val="none" w:sz="0" w:space="0" w:color="auto"/>
                    <w:bottom w:val="none" w:sz="0" w:space="0" w:color="auto"/>
                    <w:right w:val="none" w:sz="0" w:space="0" w:color="auto"/>
                  </w:divBdr>
                  <w:divsChild>
                    <w:div w:id="1132478610">
                      <w:marLeft w:val="0"/>
                      <w:marRight w:val="0"/>
                      <w:marTop w:val="0"/>
                      <w:marBottom w:val="0"/>
                      <w:divBdr>
                        <w:top w:val="none" w:sz="0" w:space="0" w:color="auto"/>
                        <w:left w:val="none" w:sz="0" w:space="0" w:color="auto"/>
                        <w:bottom w:val="none" w:sz="0" w:space="0" w:color="auto"/>
                        <w:right w:val="none" w:sz="0" w:space="0" w:color="auto"/>
                      </w:divBdr>
                    </w:div>
                  </w:divsChild>
                </w:div>
                <w:div w:id="314457465">
                  <w:marLeft w:val="0"/>
                  <w:marRight w:val="0"/>
                  <w:marTop w:val="0"/>
                  <w:marBottom w:val="0"/>
                  <w:divBdr>
                    <w:top w:val="none" w:sz="0" w:space="0" w:color="auto"/>
                    <w:left w:val="none" w:sz="0" w:space="0" w:color="auto"/>
                    <w:bottom w:val="none" w:sz="0" w:space="0" w:color="auto"/>
                    <w:right w:val="none" w:sz="0" w:space="0" w:color="auto"/>
                  </w:divBdr>
                  <w:divsChild>
                    <w:div w:id="801466436">
                      <w:marLeft w:val="0"/>
                      <w:marRight w:val="0"/>
                      <w:marTop w:val="0"/>
                      <w:marBottom w:val="0"/>
                      <w:divBdr>
                        <w:top w:val="none" w:sz="0" w:space="0" w:color="auto"/>
                        <w:left w:val="none" w:sz="0" w:space="0" w:color="auto"/>
                        <w:bottom w:val="none" w:sz="0" w:space="0" w:color="auto"/>
                        <w:right w:val="none" w:sz="0" w:space="0" w:color="auto"/>
                      </w:divBdr>
                    </w:div>
                  </w:divsChild>
                </w:div>
                <w:div w:id="627277278">
                  <w:marLeft w:val="0"/>
                  <w:marRight w:val="0"/>
                  <w:marTop w:val="0"/>
                  <w:marBottom w:val="0"/>
                  <w:divBdr>
                    <w:top w:val="none" w:sz="0" w:space="0" w:color="auto"/>
                    <w:left w:val="none" w:sz="0" w:space="0" w:color="auto"/>
                    <w:bottom w:val="none" w:sz="0" w:space="0" w:color="auto"/>
                    <w:right w:val="none" w:sz="0" w:space="0" w:color="auto"/>
                  </w:divBdr>
                  <w:divsChild>
                    <w:div w:id="1378698042">
                      <w:marLeft w:val="0"/>
                      <w:marRight w:val="0"/>
                      <w:marTop w:val="0"/>
                      <w:marBottom w:val="0"/>
                      <w:divBdr>
                        <w:top w:val="none" w:sz="0" w:space="0" w:color="auto"/>
                        <w:left w:val="none" w:sz="0" w:space="0" w:color="auto"/>
                        <w:bottom w:val="none" w:sz="0" w:space="0" w:color="auto"/>
                        <w:right w:val="none" w:sz="0" w:space="0" w:color="auto"/>
                      </w:divBdr>
                    </w:div>
                  </w:divsChild>
                </w:div>
                <w:div w:id="1157917474">
                  <w:marLeft w:val="0"/>
                  <w:marRight w:val="0"/>
                  <w:marTop w:val="0"/>
                  <w:marBottom w:val="0"/>
                  <w:divBdr>
                    <w:top w:val="none" w:sz="0" w:space="0" w:color="auto"/>
                    <w:left w:val="none" w:sz="0" w:space="0" w:color="auto"/>
                    <w:bottom w:val="none" w:sz="0" w:space="0" w:color="auto"/>
                    <w:right w:val="none" w:sz="0" w:space="0" w:color="auto"/>
                  </w:divBdr>
                  <w:divsChild>
                    <w:div w:id="1982257">
                      <w:marLeft w:val="0"/>
                      <w:marRight w:val="0"/>
                      <w:marTop w:val="0"/>
                      <w:marBottom w:val="0"/>
                      <w:divBdr>
                        <w:top w:val="none" w:sz="0" w:space="0" w:color="auto"/>
                        <w:left w:val="none" w:sz="0" w:space="0" w:color="auto"/>
                        <w:bottom w:val="none" w:sz="0" w:space="0" w:color="auto"/>
                        <w:right w:val="none" w:sz="0" w:space="0" w:color="auto"/>
                      </w:divBdr>
                    </w:div>
                  </w:divsChild>
                </w:div>
                <w:div w:id="27679393">
                  <w:marLeft w:val="0"/>
                  <w:marRight w:val="0"/>
                  <w:marTop w:val="0"/>
                  <w:marBottom w:val="0"/>
                  <w:divBdr>
                    <w:top w:val="none" w:sz="0" w:space="0" w:color="auto"/>
                    <w:left w:val="none" w:sz="0" w:space="0" w:color="auto"/>
                    <w:bottom w:val="none" w:sz="0" w:space="0" w:color="auto"/>
                    <w:right w:val="none" w:sz="0" w:space="0" w:color="auto"/>
                  </w:divBdr>
                  <w:divsChild>
                    <w:div w:id="238559348">
                      <w:marLeft w:val="0"/>
                      <w:marRight w:val="0"/>
                      <w:marTop w:val="0"/>
                      <w:marBottom w:val="0"/>
                      <w:divBdr>
                        <w:top w:val="none" w:sz="0" w:space="0" w:color="auto"/>
                        <w:left w:val="none" w:sz="0" w:space="0" w:color="auto"/>
                        <w:bottom w:val="none" w:sz="0" w:space="0" w:color="auto"/>
                        <w:right w:val="none" w:sz="0" w:space="0" w:color="auto"/>
                      </w:divBdr>
                    </w:div>
                  </w:divsChild>
                </w:div>
                <w:div w:id="602999477">
                  <w:marLeft w:val="0"/>
                  <w:marRight w:val="0"/>
                  <w:marTop w:val="0"/>
                  <w:marBottom w:val="0"/>
                  <w:divBdr>
                    <w:top w:val="none" w:sz="0" w:space="0" w:color="auto"/>
                    <w:left w:val="none" w:sz="0" w:space="0" w:color="auto"/>
                    <w:bottom w:val="none" w:sz="0" w:space="0" w:color="auto"/>
                    <w:right w:val="none" w:sz="0" w:space="0" w:color="auto"/>
                  </w:divBdr>
                  <w:divsChild>
                    <w:div w:id="94787047">
                      <w:marLeft w:val="0"/>
                      <w:marRight w:val="0"/>
                      <w:marTop w:val="0"/>
                      <w:marBottom w:val="0"/>
                      <w:divBdr>
                        <w:top w:val="none" w:sz="0" w:space="0" w:color="auto"/>
                        <w:left w:val="none" w:sz="0" w:space="0" w:color="auto"/>
                        <w:bottom w:val="none" w:sz="0" w:space="0" w:color="auto"/>
                        <w:right w:val="none" w:sz="0" w:space="0" w:color="auto"/>
                      </w:divBdr>
                    </w:div>
                  </w:divsChild>
                </w:div>
                <w:div w:id="1561212644">
                  <w:marLeft w:val="0"/>
                  <w:marRight w:val="0"/>
                  <w:marTop w:val="0"/>
                  <w:marBottom w:val="0"/>
                  <w:divBdr>
                    <w:top w:val="none" w:sz="0" w:space="0" w:color="auto"/>
                    <w:left w:val="none" w:sz="0" w:space="0" w:color="auto"/>
                    <w:bottom w:val="none" w:sz="0" w:space="0" w:color="auto"/>
                    <w:right w:val="none" w:sz="0" w:space="0" w:color="auto"/>
                  </w:divBdr>
                  <w:divsChild>
                    <w:div w:id="1510146217">
                      <w:marLeft w:val="0"/>
                      <w:marRight w:val="0"/>
                      <w:marTop w:val="0"/>
                      <w:marBottom w:val="0"/>
                      <w:divBdr>
                        <w:top w:val="none" w:sz="0" w:space="0" w:color="auto"/>
                        <w:left w:val="none" w:sz="0" w:space="0" w:color="auto"/>
                        <w:bottom w:val="none" w:sz="0" w:space="0" w:color="auto"/>
                        <w:right w:val="none" w:sz="0" w:space="0" w:color="auto"/>
                      </w:divBdr>
                    </w:div>
                  </w:divsChild>
                </w:div>
                <w:div w:id="1810632971">
                  <w:marLeft w:val="0"/>
                  <w:marRight w:val="0"/>
                  <w:marTop w:val="0"/>
                  <w:marBottom w:val="0"/>
                  <w:divBdr>
                    <w:top w:val="none" w:sz="0" w:space="0" w:color="auto"/>
                    <w:left w:val="none" w:sz="0" w:space="0" w:color="auto"/>
                    <w:bottom w:val="none" w:sz="0" w:space="0" w:color="auto"/>
                    <w:right w:val="none" w:sz="0" w:space="0" w:color="auto"/>
                  </w:divBdr>
                  <w:divsChild>
                    <w:div w:id="1009792537">
                      <w:marLeft w:val="0"/>
                      <w:marRight w:val="0"/>
                      <w:marTop w:val="0"/>
                      <w:marBottom w:val="0"/>
                      <w:divBdr>
                        <w:top w:val="none" w:sz="0" w:space="0" w:color="auto"/>
                        <w:left w:val="none" w:sz="0" w:space="0" w:color="auto"/>
                        <w:bottom w:val="none" w:sz="0" w:space="0" w:color="auto"/>
                        <w:right w:val="none" w:sz="0" w:space="0" w:color="auto"/>
                      </w:divBdr>
                    </w:div>
                  </w:divsChild>
                </w:div>
                <w:div w:id="1344479773">
                  <w:marLeft w:val="0"/>
                  <w:marRight w:val="0"/>
                  <w:marTop w:val="0"/>
                  <w:marBottom w:val="0"/>
                  <w:divBdr>
                    <w:top w:val="none" w:sz="0" w:space="0" w:color="auto"/>
                    <w:left w:val="none" w:sz="0" w:space="0" w:color="auto"/>
                    <w:bottom w:val="none" w:sz="0" w:space="0" w:color="auto"/>
                    <w:right w:val="none" w:sz="0" w:space="0" w:color="auto"/>
                  </w:divBdr>
                  <w:divsChild>
                    <w:div w:id="1845046988">
                      <w:marLeft w:val="0"/>
                      <w:marRight w:val="0"/>
                      <w:marTop w:val="0"/>
                      <w:marBottom w:val="0"/>
                      <w:divBdr>
                        <w:top w:val="none" w:sz="0" w:space="0" w:color="auto"/>
                        <w:left w:val="none" w:sz="0" w:space="0" w:color="auto"/>
                        <w:bottom w:val="none" w:sz="0" w:space="0" w:color="auto"/>
                        <w:right w:val="none" w:sz="0" w:space="0" w:color="auto"/>
                      </w:divBdr>
                    </w:div>
                  </w:divsChild>
                </w:div>
                <w:div w:id="1184977742">
                  <w:marLeft w:val="0"/>
                  <w:marRight w:val="0"/>
                  <w:marTop w:val="0"/>
                  <w:marBottom w:val="0"/>
                  <w:divBdr>
                    <w:top w:val="none" w:sz="0" w:space="0" w:color="auto"/>
                    <w:left w:val="none" w:sz="0" w:space="0" w:color="auto"/>
                    <w:bottom w:val="none" w:sz="0" w:space="0" w:color="auto"/>
                    <w:right w:val="none" w:sz="0" w:space="0" w:color="auto"/>
                  </w:divBdr>
                  <w:divsChild>
                    <w:div w:id="1414201569">
                      <w:marLeft w:val="0"/>
                      <w:marRight w:val="0"/>
                      <w:marTop w:val="0"/>
                      <w:marBottom w:val="0"/>
                      <w:divBdr>
                        <w:top w:val="none" w:sz="0" w:space="0" w:color="auto"/>
                        <w:left w:val="none" w:sz="0" w:space="0" w:color="auto"/>
                        <w:bottom w:val="none" w:sz="0" w:space="0" w:color="auto"/>
                        <w:right w:val="none" w:sz="0" w:space="0" w:color="auto"/>
                      </w:divBdr>
                    </w:div>
                  </w:divsChild>
                </w:div>
                <w:div w:id="1036085434">
                  <w:marLeft w:val="0"/>
                  <w:marRight w:val="0"/>
                  <w:marTop w:val="0"/>
                  <w:marBottom w:val="0"/>
                  <w:divBdr>
                    <w:top w:val="none" w:sz="0" w:space="0" w:color="auto"/>
                    <w:left w:val="none" w:sz="0" w:space="0" w:color="auto"/>
                    <w:bottom w:val="none" w:sz="0" w:space="0" w:color="auto"/>
                    <w:right w:val="none" w:sz="0" w:space="0" w:color="auto"/>
                  </w:divBdr>
                  <w:divsChild>
                    <w:div w:id="17627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216">
          <w:marLeft w:val="0"/>
          <w:marRight w:val="0"/>
          <w:marTop w:val="0"/>
          <w:marBottom w:val="0"/>
          <w:divBdr>
            <w:top w:val="none" w:sz="0" w:space="0" w:color="auto"/>
            <w:left w:val="none" w:sz="0" w:space="0" w:color="auto"/>
            <w:bottom w:val="none" w:sz="0" w:space="0" w:color="auto"/>
            <w:right w:val="none" w:sz="0" w:space="0" w:color="auto"/>
          </w:divBdr>
        </w:div>
        <w:div w:id="814102722">
          <w:marLeft w:val="0"/>
          <w:marRight w:val="0"/>
          <w:marTop w:val="0"/>
          <w:marBottom w:val="0"/>
          <w:divBdr>
            <w:top w:val="none" w:sz="0" w:space="0" w:color="auto"/>
            <w:left w:val="none" w:sz="0" w:space="0" w:color="auto"/>
            <w:bottom w:val="none" w:sz="0" w:space="0" w:color="auto"/>
            <w:right w:val="none" w:sz="0" w:space="0" w:color="auto"/>
          </w:divBdr>
        </w:div>
        <w:div w:id="17171494">
          <w:marLeft w:val="0"/>
          <w:marRight w:val="0"/>
          <w:marTop w:val="0"/>
          <w:marBottom w:val="0"/>
          <w:divBdr>
            <w:top w:val="none" w:sz="0" w:space="0" w:color="auto"/>
            <w:left w:val="none" w:sz="0" w:space="0" w:color="auto"/>
            <w:bottom w:val="none" w:sz="0" w:space="0" w:color="auto"/>
            <w:right w:val="none" w:sz="0" w:space="0" w:color="auto"/>
          </w:divBdr>
        </w:div>
        <w:div w:id="913977370">
          <w:marLeft w:val="0"/>
          <w:marRight w:val="0"/>
          <w:marTop w:val="0"/>
          <w:marBottom w:val="0"/>
          <w:divBdr>
            <w:top w:val="none" w:sz="0" w:space="0" w:color="auto"/>
            <w:left w:val="none" w:sz="0" w:space="0" w:color="auto"/>
            <w:bottom w:val="none" w:sz="0" w:space="0" w:color="auto"/>
            <w:right w:val="none" w:sz="0" w:space="0" w:color="auto"/>
          </w:divBdr>
        </w:div>
        <w:div w:id="1903296625">
          <w:marLeft w:val="0"/>
          <w:marRight w:val="0"/>
          <w:marTop w:val="0"/>
          <w:marBottom w:val="0"/>
          <w:divBdr>
            <w:top w:val="none" w:sz="0" w:space="0" w:color="auto"/>
            <w:left w:val="none" w:sz="0" w:space="0" w:color="auto"/>
            <w:bottom w:val="none" w:sz="0" w:space="0" w:color="auto"/>
            <w:right w:val="none" w:sz="0" w:space="0" w:color="auto"/>
          </w:divBdr>
        </w:div>
        <w:div w:id="2112699576">
          <w:marLeft w:val="0"/>
          <w:marRight w:val="0"/>
          <w:marTop w:val="0"/>
          <w:marBottom w:val="0"/>
          <w:divBdr>
            <w:top w:val="none" w:sz="0" w:space="0" w:color="auto"/>
            <w:left w:val="none" w:sz="0" w:space="0" w:color="auto"/>
            <w:bottom w:val="none" w:sz="0" w:space="0" w:color="auto"/>
            <w:right w:val="none" w:sz="0" w:space="0" w:color="auto"/>
          </w:divBdr>
        </w:div>
        <w:div w:id="10227784">
          <w:marLeft w:val="0"/>
          <w:marRight w:val="0"/>
          <w:marTop w:val="0"/>
          <w:marBottom w:val="0"/>
          <w:divBdr>
            <w:top w:val="none" w:sz="0" w:space="0" w:color="auto"/>
            <w:left w:val="none" w:sz="0" w:space="0" w:color="auto"/>
            <w:bottom w:val="none" w:sz="0" w:space="0" w:color="auto"/>
            <w:right w:val="none" w:sz="0" w:space="0" w:color="auto"/>
          </w:divBdr>
        </w:div>
        <w:div w:id="379129439">
          <w:marLeft w:val="0"/>
          <w:marRight w:val="0"/>
          <w:marTop w:val="0"/>
          <w:marBottom w:val="0"/>
          <w:divBdr>
            <w:top w:val="none" w:sz="0" w:space="0" w:color="auto"/>
            <w:left w:val="none" w:sz="0" w:space="0" w:color="auto"/>
            <w:bottom w:val="none" w:sz="0" w:space="0" w:color="auto"/>
            <w:right w:val="none" w:sz="0" w:space="0" w:color="auto"/>
          </w:divBdr>
        </w:div>
        <w:div w:id="1489906909">
          <w:marLeft w:val="0"/>
          <w:marRight w:val="0"/>
          <w:marTop w:val="0"/>
          <w:marBottom w:val="0"/>
          <w:divBdr>
            <w:top w:val="none" w:sz="0" w:space="0" w:color="auto"/>
            <w:left w:val="none" w:sz="0" w:space="0" w:color="auto"/>
            <w:bottom w:val="none" w:sz="0" w:space="0" w:color="auto"/>
            <w:right w:val="none" w:sz="0" w:space="0" w:color="auto"/>
          </w:divBdr>
        </w:div>
        <w:div w:id="86972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Kealiher</dc:creator>
  <cp:keywords/>
  <dc:description/>
  <cp:lastModifiedBy>Ellen Kealiher</cp:lastModifiedBy>
  <cp:revision>1</cp:revision>
  <dcterms:created xsi:type="dcterms:W3CDTF">2022-03-17T13:50:00Z</dcterms:created>
  <dcterms:modified xsi:type="dcterms:W3CDTF">2022-03-17T13:50:00Z</dcterms:modified>
</cp:coreProperties>
</file>